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C10FE" w14:textId="77777777" w:rsidR="003D1E70" w:rsidRPr="003D1E70" w:rsidRDefault="003D1E70" w:rsidP="003D1E70">
      <w:pPr>
        <w:tabs>
          <w:tab w:val="right" w:leader="underscore" w:pos="85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D1E70">
        <w:rPr>
          <w:rFonts w:ascii="Times New Roman" w:eastAsia="Times New Roman" w:hAnsi="Times New Roman" w:cs="Times New Roman"/>
          <w:sz w:val="24"/>
          <w:szCs w:val="24"/>
          <w:lang w:eastAsia="ar-SA"/>
        </w:rPr>
        <w:t>Частное образовательное учреждение</w:t>
      </w:r>
    </w:p>
    <w:p w14:paraId="4EE4CBDF" w14:textId="77777777" w:rsidR="003D1E70" w:rsidRPr="003D1E70" w:rsidRDefault="003D1E70" w:rsidP="003D1E70">
      <w:pPr>
        <w:suppressAutoHyphens/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70">
        <w:rPr>
          <w:rFonts w:ascii="Times New Roman" w:eastAsia="Times New Roman" w:hAnsi="Times New Roman" w:cs="Times New Roman"/>
          <w:sz w:val="24"/>
          <w:szCs w:val="24"/>
          <w:lang w:eastAsia="ar-SA"/>
        </w:rPr>
        <w:t>высшего образования</w:t>
      </w:r>
    </w:p>
    <w:p w14:paraId="3A6DFD8F" w14:textId="77777777" w:rsidR="003D1E70" w:rsidRPr="003D1E70" w:rsidRDefault="003D1E70" w:rsidP="003D1E70">
      <w:pPr>
        <w:suppressAutoHyphens/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70">
        <w:rPr>
          <w:rFonts w:ascii="Times New Roman" w:eastAsia="Times New Roman" w:hAnsi="Times New Roman" w:cs="Times New Roman"/>
          <w:sz w:val="24"/>
          <w:szCs w:val="24"/>
          <w:lang w:eastAsia="ar-SA"/>
        </w:rPr>
        <w:t>«Сибирский юридический университет»</w:t>
      </w:r>
    </w:p>
    <w:p w14:paraId="28A51EBB" w14:textId="77777777" w:rsidR="003D1E70" w:rsidRPr="003D1E70" w:rsidRDefault="003D1E70" w:rsidP="003D1E70">
      <w:pPr>
        <w:suppressAutoHyphens/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70">
        <w:rPr>
          <w:rFonts w:ascii="Times New Roman" w:eastAsia="Times New Roman" w:hAnsi="Times New Roman" w:cs="Times New Roman"/>
          <w:sz w:val="24"/>
          <w:szCs w:val="24"/>
          <w:lang w:eastAsia="ar-SA"/>
        </w:rPr>
        <w:t>(СибЮУ)</w:t>
      </w:r>
    </w:p>
    <w:p w14:paraId="6198C638" w14:textId="77777777" w:rsidR="003D1E70" w:rsidRPr="003D1E70" w:rsidRDefault="003D1E70" w:rsidP="003D1E70">
      <w:pPr>
        <w:suppressAutoHyphens/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F94DD3" w14:textId="77777777" w:rsidR="003D1E70" w:rsidRPr="003D1E70" w:rsidRDefault="003D1E70" w:rsidP="003D1E70">
      <w:pPr>
        <w:suppressAutoHyphens/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4968"/>
        <w:gridCol w:w="4932"/>
      </w:tblGrid>
      <w:tr w:rsidR="003D1E70" w:rsidRPr="003D1E70" w14:paraId="0269B5C8" w14:textId="77777777" w:rsidTr="004962D4">
        <w:tc>
          <w:tcPr>
            <w:tcW w:w="4968" w:type="dxa"/>
          </w:tcPr>
          <w:p w14:paraId="432B7EAE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ОДОБРЕНО</w:t>
            </w:r>
          </w:p>
          <w:p w14:paraId="76A7A9AE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на заседании кафедры уголовного права и процесса,</w:t>
            </w:r>
          </w:p>
          <w:p w14:paraId="19257B90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протокол от «26» октября 2022 г. № 3</w:t>
            </w:r>
          </w:p>
          <w:p w14:paraId="4E0206D3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</w:p>
          <w:p w14:paraId="3ECC9961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</w:p>
          <w:p w14:paraId="4A24F814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Зав. кафедрой уголовного права и процесса</w:t>
            </w:r>
          </w:p>
          <w:p w14:paraId="074DE8F1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</w:p>
          <w:p w14:paraId="52EE1893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 xml:space="preserve">_________________________ И. Г. Рагозина </w:t>
            </w:r>
          </w:p>
          <w:p w14:paraId="1331B3FE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«26» октября 2022 г</w:t>
            </w:r>
          </w:p>
        </w:tc>
        <w:tc>
          <w:tcPr>
            <w:tcW w:w="4932" w:type="dxa"/>
          </w:tcPr>
          <w:p w14:paraId="74D2E306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УТВЕРЖДЕНО</w:t>
            </w:r>
          </w:p>
          <w:p w14:paraId="595C4F85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на заседании методического совета,</w:t>
            </w:r>
          </w:p>
          <w:p w14:paraId="45638259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протокол от «26» октября 2022 г. № 2</w:t>
            </w:r>
          </w:p>
          <w:p w14:paraId="158C72CA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Председатель методического совета, проректор по учебной работе – начальник учебного управления</w:t>
            </w:r>
          </w:p>
          <w:p w14:paraId="481C7CC9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8" w:right="-130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__________________ Ю. А. Бурдельная</w:t>
            </w:r>
          </w:p>
          <w:p w14:paraId="07EBF6DA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255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«26» октября 2022 г.</w:t>
            </w:r>
          </w:p>
        </w:tc>
      </w:tr>
    </w:tbl>
    <w:p w14:paraId="5AEEF582" w14:textId="77777777" w:rsidR="00F749DD" w:rsidRDefault="00F749DD" w:rsidP="00F749DD">
      <w:pPr>
        <w:pStyle w:val="Default"/>
      </w:pPr>
    </w:p>
    <w:p w14:paraId="137A08F1" w14:textId="77777777" w:rsidR="003D1E70" w:rsidRDefault="003D1E70" w:rsidP="00F749DD">
      <w:pPr>
        <w:pStyle w:val="Default"/>
      </w:pPr>
    </w:p>
    <w:p w14:paraId="15431652" w14:textId="77777777" w:rsidR="003D1E70" w:rsidRDefault="003D1E70" w:rsidP="00F749DD">
      <w:pPr>
        <w:pStyle w:val="Default"/>
      </w:pPr>
    </w:p>
    <w:p w14:paraId="1ABDFAC6" w14:textId="77777777" w:rsidR="003D1E70" w:rsidRDefault="00F749DD" w:rsidP="003D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t xml:space="preserve"> </w:t>
      </w:r>
      <w:r w:rsidR="003D1E70" w:rsidRPr="003D1E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РАБОЧАЯ ПРОГРАММА ДИСЦИПЛИНЫ </w:t>
      </w:r>
    </w:p>
    <w:p w14:paraId="76F5B864" w14:textId="77777777" w:rsidR="003D1E70" w:rsidRPr="003D1E70" w:rsidRDefault="003D1E70" w:rsidP="003D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54A40C5" w14:textId="68EAC5CC" w:rsidR="003D1E70" w:rsidRDefault="003D1E70" w:rsidP="003D1E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D1E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АКТУАЛЬНЫЕ ПРОБЛЕМЫ МЕТОДОЛОГИИ НАУЧНЫХ ИССЛЕДОВАНИЙ</w:t>
      </w:r>
    </w:p>
    <w:p w14:paraId="33D53E8E" w14:textId="77777777" w:rsidR="003D1E70" w:rsidRPr="003D1E70" w:rsidRDefault="003D1E70" w:rsidP="003D1E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91"/>
        <w:gridCol w:w="4780"/>
      </w:tblGrid>
      <w:tr w:rsidR="003D1E70" w:rsidRPr="003D1E70" w14:paraId="35EA85FA" w14:textId="77777777" w:rsidTr="003D1E70">
        <w:tc>
          <w:tcPr>
            <w:tcW w:w="4791" w:type="dxa"/>
          </w:tcPr>
          <w:p w14:paraId="240DAC33" w14:textId="77777777" w:rsidR="003D1E70" w:rsidRPr="003D1E70" w:rsidRDefault="003D1E70" w:rsidP="003D1E70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 xml:space="preserve">Научная специальность </w:t>
            </w:r>
          </w:p>
        </w:tc>
        <w:tc>
          <w:tcPr>
            <w:tcW w:w="4780" w:type="dxa"/>
          </w:tcPr>
          <w:p w14:paraId="4187B5D1" w14:textId="1E2BD766" w:rsidR="00EA1D2D" w:rsidRDefault="00EA1D2D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bookmarkStart w:id="0" w:name="_Hlk150718554"/>
            <w:r>
              <w:rPr>
                <w:rFonts w:eastAsia="Calibri"/>
                <w:bCs/>
                <w:sz w:val="24"/>
                <w:szCs w:val="24"/>
                <w:lang w:eastAsia="ar-SA"/>
              </w:rPr>
              <w:t>5.1.</w:t>
            </w:r>
            <w:r w:rsidR="009C5D8D">
              <w:rPr>
                <w:rFonts w:eastAsia="Calibri"/>
                <w:bCs/>
                <w:sz w:val="24"/>
                <w:szCs w:val="24"/>
                <w:lang w:eastAsia="ar-SA"/>
              </w:rPr>
              <w:t>2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 Публично-правовые (государственно-правовые) науки</w:t>
            </w:r>
          </w:p>
          <w:p w14:paraId="1E7B6991" w14:textId="79796795" w:rsidR="003D1E7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5.1.3 </w:t>
            </w:r>
            <w:proofErr w:type="gramStart"/>
            <w:r>
              <w:rPr>
                <w:rFonts w:eastAsia="Calibri"/>
                <w:bCs/>
                <w:sz w:val="24"/>
                <w:szCs w:val="24"/>
                <w:lang w:eastAsia="ar-SA"/>
              </w:rPr>
              <w:t>Частно-правовые</w:t>
            </w:r>
            <w:proofErr w:type="gramEnd"/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 (цивилистические) науки </w:t>
            </w:r>
          </w:p>
          <w:p w14:paraId="0BAF769E" w14:textId="65663E93" w:rsidR="003D1E7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Cs/>
                <w:sz w:val="24"/>
                <w:szCs w:val="24"/>
                <w:lang w:eastAsia="ar-SA"/>
              </w:rPr>
              <w:t>5.1.4. Уголовно-правовые науки</w:t>
            </w:r>
          </w:p>
          <w:p w14:paraId="3B93F353" w14:textId="211A588F" w:rsidR="003D1E70" w:rsidRPr="00F5578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5.1.5 Международно-правовые науки</w:t>
            </w:r>
            <w:bookmarkEnd w:id="0"/>
          </w:p>
        </w:tc>
      </w:tr>
      <w:tr w:rsidR="003D1E70" w:rsidRPr="003D1E70" w14:paraId="299072C2" w14:textId="77777777" w:rsidTr="003D1E70">
        <w:tc>
          <w:tcPr>
            <w:tcW w:w="4791" w:type="dxa"/>
          </w:tcPr>
          <w:p w14:paraId="0122A4F6" w14:textId="77777777" w:rsidR="003D1E70" w:rsidRPr="003D1E70" w:rsidRDefault="003D1E70" w:rsidP="003D1E70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Форма обучения</w:t>
            </w:r>
          </w:p>
        </w:tc>
        <w:tc>
          <w:tcPr>
            <w:tcW w:w="4780" w:type="dxa"/>
          </w:tcPr>
          <w:p w14:paraId="291F1C61" w14:textId="77777777" w:rsidR="003D1E70" w:rsidRPr="003D1E7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Cs/>
                <w:sz w:val="24"/>
                <w:szCs w:val="24"/>
                <w:lang w:eastAsia="ar-SA"/>
              </w:rPr>
              <w:t xml:space="preserve">очная </w:t>
            </w:r>
          </w:p>
        </w:tc>
      </w:tr>
      <w:tr w:rsidR="003D1E70" w:rsidRPr="003D1E70" w14:paraId="33CDB890" w14:textId="77777777" w:rsidTr="003D1E70">
        <w:tc>
          <w:tcPr>
            <w:tcW w:w="4791" w:type="dxa"/>
          </w:tcPr>
          <w:p w14:paraId="258F4053" w14:textId="77777777" w:rsidR="003D1E70" w:rsidRPr="003D1E70" w:rsidRDefault="003D1E70" w:rsidP="003D1E70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Срок обучения</w:t>
            </w:r>
          </w:p>
        </w:tc>
        <w:tc>
          <w:tcPr>
            <w:tcW w:w="4780" w:type="dxa"/>
          </w:tcPr>
          <w:p w14:paraId="03A3890F" w14:textId="77777777" w:rsidR="003D1E70" w:rsidRPr="003D1E7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Cs/>
                <w:sz w:val="24"/>
                <w:szCs w:val="24"/>
                <w:lang w:eastAsia="ar-SA"/>
              </w:rPr>
              <w:t>3 года</w:t>
            </w:r>
          </w:p>
        </w:tc>
      </w:tr>
      <w:tr w:rsidR="003D1E70" w:rsidRPr="003D1E70" w14:paraId="2142A4FE" w14:textId="77777777" w:rsidTr="003D1E70">
        <w:tc>
          <w:tcPr>
            <w:tcW w:w="4791" w:type="dxa"/>
          </w:tcPr>
          <w:p w14:paraId="762E3FAB" w14:textId="77777777" w:rsidR="003D1E70" w:rsidRPr="003D1E70" w:rsidRDefault="003D1E70" w:rsidP="003D1E70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Год набора</w:t>
            </w:r>
          </w:p>
        </w:tc>
        <w:tc>
          <w:tcPr>
            <w:tcW w:w="4780" w:type="dxa"/>
          </w:tcPr>
          <w:p w14:paraId="674D7306" w14:textId="77777777" w:rsidR="003D1E70" w:rsidRPr="003D1E7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Cs/>
                <w:sz w:val="24"/>
                <w:szCs w:val="24"/>
                <w:lang w:eastAsia="ar-SA"/>
              </w:rPr>
              <w:t>2022</w:t>
            </w:r>
          </w:p>
        </w:tc>
      </w:tr>
    </w:tbl>
    <w:p w14:paraId="14C068C3" w14:textId="77777777" w:rsidR="003D1E70" w:rsidRPr="003D1E70" w:rsidRDefault="003D1E70" w:rsidP="003D1E7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47FB511" w14:textId="77777777" w:rsidR="003D1E70" w:rsidRPr="003D1E70" w:rsidRDefault="003D1E70" w:rsidP="003D1E7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9296DF4" w14:textId="225217CE" w:rsidR="00F749DD" w:rsidRDefault="00F749DD" w:rsidP="003D1E70">
      <w:pPr>
        <w:pStyle w:val="Default"/>
      </w:pPr>
    </w:p>
    <w:p w14:paraId="4A6DEEB2" w14:textId="77777777" w:rsidR="00EA1D2D" w:rsidRDefault="00EA1D2D" w:rsidP="003D1E70">
      <w:pPr>
        <w:pStyle w:val="Default"/>
      </w:pPr>
    </w:p>
    <w:p w14:paraId="02150AA6" w14:textId="77777777" w:rsidR="00EA1D2D" w:rsidRDefault="00EA1D2D" w:rsidP="003D1E70">
      <w:pPr>
        <w:pStyle w:val="Default"/>
      </w:pPr>
    </w:p>
    <w:p w14:paraId="2F0DEE5D" w14:textId="77777777" w:rsidR="00EA1D2D" w:rsidRDefault="00EA1D2D" w:rsidP="003D1E70">
      <w:pPr>
        <w:pStyle w:val="Default"/>
      </w:pPr>
    </w:p>
    <w:p w14:paraId="37A40E18" w14:textId="77777777" w:rsidR="00EA1D2D" w:rsidRDefault="00EA1D2D" w:rsidP="003D1E70">
      <w:pPr>
        <w:pStyle w:val="Default"/>
      </w:pPr>
    </w:p>
    <w:p w14:paraId="2115A8A8" w14:textId="77777777" w:rsidR="00EA1D2D" w:rsidRDefault="00EA1D2D" w:rsidP="003D1E70">
      <w:pPr>
        <w:pStyle w:val="Default"/>
      </w:pPr>
    </w:p>
    <w:p w14:paraId="6266E147" w14:textId="77777777" w:rsidR="003D1E70" w:rsidRDefault="003D1E70" w:rsidP="003D1E70">
      <w:pPr>
        <w:pStyle w:val="Default"/>
      </w:pPr>
    </w:p>
    <w:p w14:paraId="0915DCE0" w14:textId="77777777" w:rsidR="003D1E70" w:rsidRDefault="003D1E70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691C4E36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31E984A5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1AE93DF0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0F5BC2D7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333C840B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75D8FD3C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34138F18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6B0B1CC5" w14:textId="77777777" w:rsidR="00EA1D2D" w:rsidRPr="00EA1D2D" w:rsidRDefault="00EA1D2D" w:rsidP="00EA1D2D">
      <w:pPr>
        <w:tabs>
          <w:tab w:val="right" w:leader="underscore" w:pos="85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Омск,</w:t>
      </w:r>
      <w:r w:rsidRPr="00EA1D2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2022</w:t>
      </w:r>
    </w:p>
    <w:p w14:paraId="256C1384" w14:textId="77777777" w:rsidR="00F749DD" w:rsidRDefault="00F749DD" w:rsidP="00F749DD">
      <w:pPr>
        <w:pStyle w:val="Default"/>
      </w:pPr>
    </w:p>
    <w:p w14:paraId="340748DE" w14:textId="567BCFEB" w:rsidR="00EA1D2D" w:rsidRPr="00EA1D2D" w:rsidRDefault="00EA1D2D" w:rsidP="00EA1D2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>Рабочая программа дисциплины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ктуальные проблемы методологии научных исследований</w:t>
      </w: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»</w:t>
      </w:r>
    </w:p>
    <w:p w14:paraId="16832BE4" w14:textId="77777777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14:paraId="413788FE" w14:textId="607B1251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1D2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Программа составлена в соответствии с федер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EA1D2D">
        <w:rPr>
          <w:rFonts w:ascii="Times New Roman" w:eastAsia="Times New Roman" w:hAnsi="Times New Roman" w:cs="Times New Roman"/>
          <w:sz w:val="24"/>
          <w:szCs w:val="24"/>
          <w:lang w:eastAsia="ar-SA"/>
        </w:rPr>
        <w:t>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, утвержденными приказом Министерства науки и высшего образования Российской Федерации от 20 октября 2021 г. № 951.</w:t>
      </w:r>
    </w:p>
    <w:p w14:paraId="0A8F56D6" w14:textId="77777777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030C0F" w14:textId="77777777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>Программу составили:</w:t>
      </w:r>
    </w:p>
    <w:p w14:paraId="67F27DC1" w14:textId="6C7A9114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rPr>
          <w:rFonts w:ascii="Times New Roman" w:eastAsia="Calibri" w:hAnsi="Times New Roman" w:cs="Times New Roman"/>
          <w:i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 xml:space="preserve">Рагозина И.Г., заведующий кафедрой уголовного права и процесса СибЮУ, </w:t>
      </w:r>
      <w:proofErr w:type="spellStart"/>
      <w:r w:rsidRPr="00EA1D2D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к.ю.н</w:t>
      </w:r>
      <w:proofErr w:type="spellEnd"/>
      <w:r w:rsidRPr="00EA1D2D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., доцент</w:t>
      </w:r>
    </w:p>
    <w:p w14:paraId="6238BCF5" w14:textId="77777777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rPr>
          <w:rFonts w:ascii="Times New Roman" w:eastAsia="Calibri" w:hAnsi="Times New Roman" w:cs="Times New Roman"/>
          <w:i/>
          <w:sz w:val="24"/>
          <w:szCs w:val="24"/>
          <w:lang w:eastAsia="ar-SA"/>
        </w:rPr>
      </w:pPr>
    </w:p>
    <w:p w14:paraId="35B5E6CF" w14:textId="77777777" w:rsidR="00EA1D2D" w:rsidRPr="00EA1D2D" w:rsidRDefault="00EA1D2D" w:rsidP="00EA1D2D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D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Рецензент(ы):</w:t>
      </w:r>
    </w:p>
    <w:p w14:paraId="1E646AF1" w14:textId="77777777" w:rsidR="00EA1D2D" w:rsidRPr="00EA1D2D" w:rsidRDefault="00EA1D2D" w:rsidP="00EA1D2D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676DEE" w14:textId="77777777" w:rsidR="00EA1D2D" w:rsidRPr="00EA1D2D" w:rsidRDefault="00EA1D2D" w:rsidP="00EA1D2D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EA1D2D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Фамилия И.О., ученая степень, ученое звание должность …</w:t>
      </w:r>
    </w:p>
    <w:p w14:paraId="0B5AEA5D" w14:textId="77777777" w:rsidR="00EA1D2D" w:rsidRDefault="00EA1D2D" w:rsidP="00EA1D2D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EA1D2D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Фамилия И.О., ученая степень, ученое звание должность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br w:type="page"/>
      </w:r>
    </w:p>
    <w:p w14:paraId="3E7D8DDC" w14:textId="77777777" w:rsidR="00EA1D2D" w:rsidRPr="00EA1D2D" w:rsidRDefault="00EA1D2D" w:rsidP="00EA1D2D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Toc427832661"/>
      <w:bookmarkStart w:id="2" w:name="_Toc429047846"/>
      <w:r w:rsidRPr="00EA1D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ЦЕЛИ ОСВОЕНИЯ ДИСЦИПЛИНЫ (МОДУЛЯ), ПЛАНИРУЕМЫЕ РЕЗУЛЬТАТЫ ОБУЧЕНИЯ ПО ДИСЦИПЛИНЕ</w:t>
      </w:r>
      <w:bookmarkEnd w:id="1"/>
      <w:bookmarkEnd w:id="2"/>
    </w:p>
    <w:p w14:paraId="472701D1" w14:textId="77777777" w:rsidR="00EA1D2D" w:rsidRDefault="00EA1D2D" w:rsidP="006C36F8">
      <w:pPr>
        <w:spacing w:after="0" w:line="240" w:lineRule="auto"/>
        <w:rPr>
          <w:rFonts w:ascii="Times" w:eastAsia="Times New Roman" w:hAnsi="Times" w:cs="Times"/>
          <w:b/>
          <w:bCs/>
          <w:color w:val="000000"/>
          <w:sz w:val="26"/>
          <w:szCs w:val="26"/>
          <w:lang w:eastAsia="ru-RU"/>
        </w:rPr>
      </w:pPr>
    </w:p>
    <w:p w14:paraId="39959B4E" w14:textId="0EB90773" w:rsidR="00EA1D2D" w:rsidRPr="00EA1D2D" w:rsidRDefault="00EA1D2D" w:rsidP="009C5D8D">
      <w:pPr>
        <w:suppressAutoHyphens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Дисциплина </w:t>
      </w:r>
      <w:r w:rsidRPr="00EA1D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модуль) </w:t>
      </w:r>
      <w:bookmarkStart w:id="3" w:name="_Hlk150715711"/>
      <w:r w:rsidR="00221167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>«</w:t>
      </w:r>
      <w:r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Актуальные проблемы методологии научных исследований» </w:t>
      </w:r>
      <w:bookmarkEnd w:id="3"/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>направлена на достижение планируемых результатов освоения программы подготовки научных и научно-педагогических кадров в аспирантуре (далее – программа аспирантуры) по научн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ым</w:t>
      </w: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специальност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ям</w:t>
      </w: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>5.1.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Публично-правовые (государственно-правовые)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; 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>5.1.3 Частно-правовые (цивилистические)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C5D8D" w:rsidRPr="003D1E70">
        <w:rPr>
          <w:rFonts w:ascii="Times New Roman" w:eastAsia="Calibri" w:hAnsi="Times New Roman" w:cs="Times New Roman"/>
          <w:sz w:val="24"/>
          <w:szCs w:val="24"/>
          <w:lang w:eastAsia="ar-SA"/>
        </w:rPr>
        <w:t>5.1.4. Уголовно-правовые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; 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5.1.5 Международно-правовые науки </w:t>
      </w: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>в соответствии с определенными этапами достижения результатов освоения программы аспирантуры.</w:t>
      </w:r>
    </w:p>
    <w:p w14:paraId="3B73C984" w14:textId="77777777" w:rsidR="00EA1D2D" w:rsidRPr="00EA1D2D" w:rsidRDefault="00EA1D2D" w:rsidP="00EA1D2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Перечень планируемых результатов обучения при изучении дисциплины, соотнесенных с планируемыми результатами освоения программы аспирантуры по научной специальности </w:t>
      </w: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5.1.4. Уголовно-правовые науки</w:t>
      </w: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представлен в таблице 1.</w:t>
      </w:r>
    </w:p>
    <w:p w14:paraId="2A32ABB1" w14:textId="77777777" w:rsidR="00F55780" w:rsidRDefault="00F55780" w:rsidP="00EA1D2D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406A00C" w14:textId="6B8D6398" w:rsidR="00EA1D2D" w:rsidRPr="00EA1D2D" w:rsidRDefault="00EA1D2D" w:rsidP="00EA1D2D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>Таблица 1</w:t>
      </w:r>
    </w:p>
    <w:p w14:paraId="6D36D70E" w14:textId="6C1542E0" w:rsidR="00EA1D2D" w:rsidRPr="00EA1D2D" w:rsidRDefault="00EA1D2D" w:rsidP="00EA1D2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Планируемые результаты обучения при изучении дисциплины, соотнесенных с планируемыми результатами освоения программы аспирантуры по научн</w:t>
      </w:r>
      <w:r w:rsid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ым</w:t>
      </w:r>
      <w:r w:rsidRPr="00EA1D2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специальност</w:t>
      </w:r>
      <w:r w:rsidR="009C5D8D" w:rsidRP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ям 5.1.2 Публично-правовые (государственно-правовые) науки; </w:t>
      </w:r>
      <w:r w:rsidR="00F5578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br/>
      </w:r>
      <w:r w:rsidR="009C5D8D" w:rsidRP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5.1.3 Частно-правовые (цивилистические) науки; </w:t>
      </w:r>
      <w:r w:rsidR="009C5D8D" w:rsidRPr="003D1E7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5.1.4. Уголовно-правовые науки</w:t>
      </w:r>
      <w:r w:rsidR="009C5D8D" w:rsidRP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; </w:t>
      </w:r>
      <w:r w:rsidR="00F5578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br/>
      </w:r>
      <w:r w:rsidR="009C5D8D" w:rsidRP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5.1.5 Международно-правовые науки</w:t>
      </w:r>
      <w:r w:rsidRPr="00EA1D2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</w:p>
    <w:p w14:paraId="37D7FE18" w14:textId="77777777" w:rsidR="00EA1D2D" w:rsidRDefault="00EA1D2D" w:rsidP="006C36F8">
      <w:pPr>
        <w:spacing w:after="0" w:line="240" w:lineRule="auto"/>
        <w:rPr>
          <w:rFonts w:ascii="Times" w:eastAsia="Times New Roman" w:hAnsi="Times" w:cs="Times"/>
          <w:b/>
          <w:bCs/>
          <w:color w:val="000000"/>
          <w:sz w:val="26"/>
          <w:szCs w:val="26"/>
          <w:lang w:eastAsia="ru-RU"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221167" w:rsidRPr="00221167" w14:paraId="4D81B7A0" w14:textId="77777777" w:rsidTr="004962D4">
        <w:trPr>
          <w:trHeight w:val="1104"/>
        </w:trPr>
        <w:tc>
          <w:tcPr>
            <w:tcW w:w="3119" w:type="dxa"/>
            <w:vAlign w:val="center"/>
          </w:tcPr>
          <w:p w14:paraId="746DD7B3" w14:textId="77777777" w:rsidR="00221167" w:rsidRPr="00221167" w:rsidRDefault="00221167" w:rsidP="00221167">
            <w:pPr>
              <w:tabs>
                <w:tab w:val="left" w:pos="540"/>
                <w:tab w:val="right" w:leader="underscore" w:pos="9639"/>
              </w:tabs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221167">
              <w:rPr>
                <w:rFonts w:eastAsia="Calibri"/>
                <w:sz w:val="24"/>
                <w:szCs w:val="24"/>
                <w:lang w:eastAsia="ar-SA"/>
              </w:rPr>
              <w:t>Наименование результаты обучения при изучении дисциплины</w:t>
            </w:r>
          </w:p>
        </w:tc>
        <w:tc>
          <w:tcPr>
            <w:tcW w:w="6379" w:type="dxa"/>
            <w:vAlign w:val="center"/>
          </w:tcPr>
          <w:p w14:paraId="34F8F2A7" w14:textId="77777777" w:rsidR="00221167" w:rsidRPr="00221167" w:rsidRDefault="00221167" w:rsidP="00221167">
            <w:pPr>
              <w:tabs>
                <w:tab w:val="left" w:pos="540"/>
                <w:tab w:val="right" w:leader="underscore" w:pos="9639"/>
              </w:tabs>
              <w:suppressAutoHyphens/>
              <w:ind w:right="-1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221167">
              <w:rPr>
                <w:rFonts w:eastAsia="Calibri"/>
                <w:sz w:val="24"/>
                <w:szCs w:val="24"/>
                <w:lang w:eastAsia="ar-SA"/>
              </w:rPr>
              <w:t>Содержание планируемых результатов обучения при изучении дисциплины</w:t>
            </w:r>
          </w:p>
        </w:tc>
      </w:tr>
      <w:tr w:rsidR="00221167" w:rsidRPr="00221167" w14:paraId="6AA12B18" w14:textId="77777777" w:rsidTr="004962D4">
        <w:tc>
          <w:tcPr>
            <w:tcW w:w="3119" w:type="dxa"/>
          </w:tcPr>
          <w:p w14:paraId="78C31095" w14:textId="77777777" w:rsidR="00221167" w:rsidRPr="006C36F8" w:rsidRDefault="00221167" w:rsidP="00F55780">
            <w:pPr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способность к </w:t>
            </w:r>
          </w:p>
          <w:p w14:paraId="05D28473" w14:textId="2CEDE5BD" w:rsidR="00221167" w:rsidRPr="006C36F8" w:rsidRDefault="00221167" w:rsidP="00F55780">
            <w:pPr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самостоятельной постановке и решению задач </w:t>
            </w:r>
          </w:p>
          <w:p w14:paraId="17E6BB8F" w14:textId="5893B363" w:rsidR="00221167" w:rsidRPr="006C36F8" w:rsidRDefault="00221167" w:rsidP="00F55780">
            <w:pPr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теоретико- правового характера </w:t>
            </w:r>
          </w:p>
          <w:p w14:paraId="046E4F7E" w14:textId="23CD1412" w:rsidR="00221167" w:rsidRPr="00221167" w:rsidRDefault="00221167" w:rsidP="00F55780">
            <w:pPr>
              <w:suppressAutoHyphens/>
              <w:jc w:val="both"/>
              <w:rPr>
                <w:rFonts w:eastAsia="Calibri"/>
                <w:i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6379" w:type="dxa"/>
          </w:tcPr>
          <w:p w14:paraId="16EC4A80" w14:textId="77777777" w:rsidR="00221167" w:rsidRPr="00221167" w:rsidRDefault="00221167" w:rsidP="00F55780">
            <w:pPr>
              <w:widowControl w:val="0"/>
              <w:shd w:val="clear" w:color="auto" w:fill="FFFFFF"/>
              <w:tabs>
                <w:tab w:val="left" w:pos="672"/>
              </w:tabs>
              <w:suppressAutoHyphens/>
              <w:jc w:val="both"/>
              <w:rPr>
                <w:rFonts w:eastAsia="Calibri"/>
                <w:b/>
                <w:sz w:val="24"/>
                <w:szCs w:val="24"/>
                <w:lang w:eastAsia="ar-SA"/>
              </w:rPr>
            </w:pPr>
            <w:r w:rsidRPr="00221167">
              <w:rPr>
                <w:rFonts w:eastAsia="Calibri"/>
                <w:b/>
                <w:sz w:val="24"/>
                <w:szCs w:val="24"/>
                <w:lang w:eastAsia="ar-SA"/>
              </w:rPr>
              <w:t>Знать:</w:t>
            </w:r>
          </w:p>
          <w:p w14:paraId="7B71A7E5" w14:textId="080466FB" w:rsidR="00221167" w:rsidRPr="006C36F8" w:rsidRDefault="00221167" w:rsidP="00F55780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–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методы критического анализа и оценки современных научных достижений; </w:t>
            </w:r>
          </w:p>
          <w:p w14:paraId="273A44FC" w14:textId="711F8A3A" w:rsidR="00221167" w:rsidRPr="006C36F8" w:rsidRDefault="00221167" w:rsidP="00F55780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–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методы генерирования новых идей при решении исследовательских задач, в том числе в междисциплинарных областях. </w:t>
            </w:r>
          </w:p>
          <w:p w14:paraId="57265F05" w14:textId="77777777" w:rsidR="00221167" w:rsidRPr="00221167" w:rsidRDefault="00221167" w:rsidP="00F55780">
            <w:pPr>
              <w:widowControl w:val="0"/>
              <w:shd w:val="clear" w:color="auto" w:fill="FFFFFF"/>
              <w:tabs>
                <w:tab w:val="left" w:pos="672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  <w:p w14:paraId="761827BE" w14:textId="77777777" w:rsidR="00221167" w:rsidRPr="00221167" w:rsidRDefault="00221167" w:rsidP="00F55780">
            <w:pPr>
              <w:widowControl w:val="0"/>
              <w:shd w:val="clear" w:color="auto" w:fill="FFFFFF"/>
              <w:tabs>
                <w:tab w:val="left" w:pos="672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221167">
              <w:rPr>
                <w:rFonts w:eastAsia="Calibri"/>
                <w:b/>
                <w:sz w:val="24"/>
                <w:szCs w:val="24"/>
                <w:lang w:eastAsia="ar-SA"/>
              </w:rPr>
              <w:t>Уметь:</w:t>
            </w:r>
            <w:r w:rsidRPr="00221167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14:paraId="37260F74" w14:textId="445025AB" w:rsidR="00221167" w:rsidRPr="006C36F8" w:rsidRDefault="00221167" w:rsidP="00F55780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 xml:space="preserve">– 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анализировать альтернативные варианты решения исследовательских задач и оценивать потенциальные выигрыши/проигрыши реализации этих вариантов; </w:t>
            </w:r>
          </w:p>
          <w:p w14:paraId="079FD379" w14:textId="370A0276" w:rsidR="00221167" w:rsidRPr="006C36F8" w:rsidRDefault="00221167" w:rsidP="00F55780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–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анализировать методологические проблемы, возникающие при решении исследовательских и </w:t>
            </w:r>
          </w:p>
          <w:p w14:paraId="1814A240" w14:textId="14D0966C" w:rsidR="00221167" w:rsidRPr="00F55780" w:rsidRDefault="00221167" w:rsidP="00F55780">
            <w:pPr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практических задач, в том числе в междисциплинарных областях. </w:t>
            </w:r>
          </w:p>
        </w:tc>
      </w:tr>
      <w:tr w:rsidR="00221167" w:rsidRPr="00221167" w14:paraId="5E1497E8" w14:textId="77777777" w:rsidTr="004962D4">
        <w:tc>
          <w:tcPr>
            <w:tcW w:w="3119" w:type="dxa"/>
          </w:tcPr>
          <w:p w14:paraId="601FDEBA" w14:textId="51735EE7" w:rsidR="00221167" w:rsidRPr="00F55780" w:rsidRDefault="00221167" w:rsidP="00F55780">
            <w:pPr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221167">
              <w:rPr>
                <w:rFonts w:eastAsia="Calibri"/>
                <w:sz w:val="24"/>
                <w:szCs w:val="24"/>
                <w:lang w:eastAsia="ar-SA"/>
              </w:rPr>
              <w:t xml:space="preserve">Способность 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анализировать понятийно- категориальный аппарат, проводить научные исследования сущности, формы, содержания, </w:t>
            </w:r>
          </w:p>
          <w:p w14:paraId="3069FD31" w14:textId="30A9552F" w:rsidR="00221167" w:rsidRPr="006C36F8" w:rsidRDefault="00221167" w:rsidP="00F55780">
            <w:pPr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исторических и современных тенденций развития государственно- правовых институтов </w:t>
            </w:r>
          </w:p>
          <w:p w14:paraId="5A89F24A" w14:textId="77777777" w:rsidR="00221167" w:rsidRDefault="00221167" w:rsidP="00F55780">
            <w:pPr>
              <w:suppressAutoHyphens/>
              <w:jc w:val="both"/>
              <w:rPr>
                <w:rFonts w:ascii="Times" w:hAnsi="Times" w:cs="Times"/>
                <w:color w:val="000000"/>
                <w:sz w:val="24"/>
                <w:szCs w:val="24"/>
              </w:rPr>
            </w:pPr>
          </w:p>
          <w:p w14:paraId="72BCFAB6" w14:textId="77777777" w:rsidR="00221167" w:rsidRDefault="00221167" w:rsidP="00F55780">
            <w:pPr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  <w:p w14:paraId="7D9BCF8E" w14:textId="77777777" w:rsidR="00221167" w:rsidRDefault="00221167" w:rsidP="00F55780">
            <w:pPr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  <w:p w14:paraId="43FF1A40" w14:textId="1F7C8E9C" w:rsidR="00221167" w:rsidRPr="00221167" w:rsidRDefault="00221167" w:rsidP="00F55780">
            <w:pPr>
              <w:suppressAutoHyphens/>
              <w:jc w:val="both"/>
              <w:rPr>
                <w:rFonts w:eastAsia="Calibri"/>
                <w:i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6379" w:type="dxa"/>
          </w:tcPr>
          <w:p w14:paraId="2C9EDD9F" w14:textId="77777777" w:rsidR="00221167" w:rsidRDefault="00221167" w:rsidP="00F55780">
            <w:pPr>
              <w:tabs>
                <w:tab w:val="left" w:pos="540"/>
                <w:tab w:val="right" w:leader="underscore" w:pos="9639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221167">
              <w:rPr>
                <w:rFonts w:eastAsia="Calibri"/>
                <w:b/>
                <w:sz w:val="24"/>
                <w:szCs w:val="24"/>
                <w:lang w:eastAsia="ar-SA"/>
              </w:rPr>
              <w:t>Знать:</w:t>
            </w:r>
            <w:r w:rsidRPr="00221167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14:paraId="14E49632" w14:textId="2ACDB99D" w:rsidR="00221167" w:rsidRPr="006C36F8" w:rsidRDefault="00221167" w:rsidP="00F55780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–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фундаментальные понятия и категории теории государства и права и смежных теоретических и отраслевых дисциплин; </w:t>
            </w:r>
          </w:p>
          <w:p w14:paraId="3AC63F51" w14:textId="077E4A44" w:rsidR="00221167" w:rsidRPr="006C36F8" w:rsidRDefault="00D168AD" w:rsidP="00F55780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–</w:t>
            </w:r>
            <w:r w:rsidR="00221167"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методику научных исследований различных аспектов формирования, функционирования и развития государственно-правовых институтов. </w:t>
            </w:r>
          </w:p>
          <w:p w14:paraId="678E4D09" w14:textId="77777777" w:rsidR="00221167" w:rsidRDefault="00221167" w:rsidP="00F55780">
            <w:pPr>
              <w:tabs>
                <w:tab w:val="left" w:pos="540"/>
                <w:tab w:val="right" w:leader="underscore" w:pos="9639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  <w:p w14:paraId="25E3C440" w14:textId="77777777" w:rsidR="00221167" w:rsidRDefault="00221167" w:rsidP="00F55780">
            <w:pPr>
              <w:tabs>
                <w:tab w:val="left" w:pos="540"/>
                <w:tab w:val="right" w:leader="underscore" w:pos="9639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221167">
              <w:rPr>
                <w:rFonts w:eastAsia="Calibri"/>
                <w:b/>
                <w:sz w:val="24"/>
                <w:szCs w:val="24"/>
                <w:lang w:eastAsia="ar-SA"/>
              </w:rPr>
              <w:t>Уметь</w:t>
            </w:r>
            <w:r w:rsidRPr="00221167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14:paraId="6864EB50" w14:textId="232F7144" w:rsidR="00D168AD" w:rsidRPr="006C36F8" w:rsidRDefault="00D168AD" w:rsidP="00F55780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–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применять понятийно-категориальный аппарат при осуществлении научно-исследовательской и практической деятельности; </w:t>
            </w:r>
          </w:p>
          <w:p w14:paraId="55E21A37" w14:textId="46B16BAC" w:rsidR="00221167" w:rsidRPr="00F55780" w:rsidRDefault="00D168AD" w:rsidP="00F55780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 xml:space="preserve">– 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осуществлять научно-исследовательскую работу в отношении государственно-правовых институтов. </w:t>
            </w:r>
          </w:p>
        </w:tc>
      </w:tr>
      <w:tr w:rsidR="00221167" w:rsidRPr="00221167" w14:paraId="1460E2D3" w14:textId="77777777" w:rsidTr="004962D4">
        <w:tc>
          <w:tcPr>
            <w:tcW w:w="3119" w:type="dxa"/>
          </w:tcPr>
          <w:p w14:paraId="6C2B415A" w14:textId="18D6ECE9" w:rsidR="00D168AD" w:rsidRPr="00F55780" w:rsidRDefault="00D168AD" w:rsidP="00241811">
            <w:pPr>
              <w:jc w:val="both"/>
              <w:rPr>
                <w:rFonts w:ascii="Times" w:hAnsi="Times" w:cs="Times"/>
                <w:color w:val="000000"/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С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>пособность</w:t>
            </w:r>
            <w:r w:rsidR="00F55780">
              <w:rPr>
                <w:rFonts w:ascii="Times" w:hAnsi="Times" w:cs="Times"/>
                <w:color w:val="000000"/>
                <w:sz w:val="24"/>
                <w:szCs w:val="24"/>
              </w:rPr>
              <w:t xml:space="preserve"> 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к критическому анализу и оценке современных научных достижений, генерированию новых идей при решении исследовательских и практических </w:t>
            </w:r>
          </w:p>
          <w:p w14:paraId="2B4BEF1D" w14:textId="17820CA8" w:rsidR="00D168AD" w:rsidRPr="006C36F8" w:rsidRDefault="00D168AD" w:rsidP="00241811">
            <w:pPr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задач, в том числе в междисциплинарных областях </w:t>
            </w:r>
          </w:p>
          <w:p w14:paraId="571476A6" w14:textId="77777777" w:rsidR="00221167" w:rsidRPr="00221167" w:rsidRDefault="00221167" w:rsidP="00D168AD">
            <w:pPr>
              <w:rPr>
                <w:rFonts w:ascii="Calibri" w:eastAsia="Calibri" w:hAnsi="Calibri"/>
                <w:i/>
                <w:color w:val="7030A0"/>
                <w:sz w:val="24"/>
                <w:szCs w:val="24"/>
                <w:lang w:eastAsia="ar-SA"/>
              </w:rPr>
            </w:pPr>
          </w:p>
        </w:tc>
        <w:tc>
          <w:tcPr>
            <w:tcW w:w="6379" w:type="dxa"/>
          </w:tcPr>
          <w:p w14:paraId="426F5218" w14:textId="77777777" w:rsidR="00D168AD" w:rsidRDefault="00D168AD" w:rsidP="00D168AD">
            <w:pPr>
              <w:tabs>
                <w:tab w:val="left" w:pos="540"/>
                <w:tab w:val="right" w:leader="underscore" w:pos="9639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221167">
              <w:rPr>
                <w:rFonts w:eastAsia="Calibri"/>
                <w:b/>
                <w:sz w:val="24"/>
                <w:szCs w:val="24"/>
                <w:lang w:eastAsia="ar-SA"/>
              </w:rPr>
              <w:t>Знать:</w:t>
            </w:r>
            <w:r w:rsidRPr="00221167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14:paraId="4CC87CFA" w14:textId="77777777" w:rsidR="00D168AD" w:rsidRDefault="00D168AD" w:rsidP="00D168AD">
            <w:pPr>
              <w:rPr>
                <w:rFonts w:ascii="Times" w:hAnsi="Times" w:cs="Times"/>
                <w:color w:val="000000"/>
                <w:sz w:val="24"/>
                <w:szCs w:val="24"/>
              </w:rPr>
            </w:pPr>
          </w:p>
          <w:p w14:paraId="19A736CA" w14:textId="769E2DBC" w:rsidR="00D168AD" w:rsidRPr="006C36F8" w:rsidRDefault="00D168AD" w:rsidP="00D168AD">
            <w:pPr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–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методы критического анализа и оценки современных научных достижений; </w:t>
            </w:r>
          </w:p>
          <w:p w14:paraId="3CCC9B91" w14:textId="1F6F0888" w:rsidR="00D168AD" w:rsidRPr="006C36F8" w:rsidRDefault="00D168AD" w:rsidP="00D168AD">
            <w:pPr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–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методы генерирования новых идей при решении исследовательских задач, в том числе в </w:t>
            </w:r>
          </w:p>
          <w:p w14:paraId="1078E371" w14:textId="77777777" w:rsidR="00D168AD" w:rsidRPr="006C36F8" w:rsidRDefault="00D168AD" w:rsidP="00D168AD">
            <w:pPr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междисциплинарных областях; </w:t>
            </w:r>
          </w:p>
          <w:p w14:paraId="295B8EF9" w14:textId="77777777" w:rsidR="00D168AD" w:rsidRDefault="00D168AD" w:rsidP="00D168AD">
            <w:pPr>
              <w:tabs>
                <w:tab w:val="left" w:pos="540"/>
                <w:tab w:val="right" w:leader="underscore" w:pos="9639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221167">
              <w:rPr>
                <w:rFonts w:eastAsia="Calibri"/>
                <w:b/>
                <w:sz w:val="24"/>
                <w:szCs w:val="24"/>
                <w:lang w:eastAsia="ar-SA"/>
              </w:rPr>
              <w:t>Уметь</w:t>
            </w:r>
            <w:r w:rsidRPr="00221167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14:paraId="524062E8" w14:textId="19BB5C3F" w:rsidR="00D168AD" w:rsidRPr="006C36F8" w:rsidRDefault="00D168AD" w:rsidP="00F55780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 xml:space="preserve">– 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анализировать альтернативные варианты решения исследовательских задач и оценивать потенциальные выигрыши/проигрыши реализации этих вариантов; </w:t>
            </w:r>
          </w:p>
          <w:p w14:paraId="4862674E" w14:textId="476DA3DC" w:rsidR="00D168AD" w:rsidRPr="006C36F8" w:rsidRDefault="00D168AD" w:rsidP="00F55780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–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навыками анализа методологических проблем, возникающих при решении исследовательских и </w:t>
            </w:r>
          </w:p>
          <w:p w14:paraId="0221E7C4" w14:textId="77777777" w:rsidR="00D168AD" w:rsidRPr="006C36F8" w:rsidRDefault="00D168AD" w:rsidP="00F55780">
            <w:pPr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практических задач, в том числе в </w:t>
            </w:r>
          </w:p>
          <w:p w14:paraId="47189034" w14:textId="7E79B92F" w:rsidR="00221167" w:rsidRPr="00F55780" w:rsidRDefault="00D168AD" w:rsidP="00F55780">
            <w:pPr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междисциплинарных областях; </w:t>
            </w:r>
          </w:p>
        </w:tc>
      </w:tr>
    </w:tbl>
    <w:p w14:paraId="22098B1B" w14:textId="497D081B" w:rsidR="00D168AD" w:rsidRPr="00D168AD" w:rsidRDefault="00D168AD" w:rsidP="00D168A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eastAsia="ar-SA"/>
        </w:rPr>
      </w:pPr>
      <w:r w:rsidRPr="00D168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Характеристика планируемых результатов обучения по дисциплине представлена в соответствии с определенным этапом достижения результатов освоения программы аспирантуры </w:t>
      </w:r>
      <w:r w:rsidRPr="00D168AD">
        <w:rPr>
          <w:rFonts w:ascii="Times New Roman" w:eastAsia="Calibri" w:hAnsi="Times New Roman" w:cs="Times New Roman"/>
          <w:sz w:val="24"/>
          <w:szCs w:val="24"/>
          <w:lang w:eastAsia="ar-SA"/>
        </w:rPr>
        <w:t>по научн</w:t>
      </w:r>
      <w:r w:rsidR="00F55780">
        <w:rPr>
          <w:rFonts w:ascii="Times New Roman" w:eastAsia="Calibri" w:hAnsi="Times New Roman" w:cs="Times New Roman"/>
          <w:sz w:val="24"/>
          <w:szCs w:val="24"/>
          <w:lang w:eastAsia="ar-SA"/>
        </w:rPr>
        <w:t>ым</w:t>
      </w:r>
      <w:r w:rsidRPr="00D168A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специальност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ям</w:t>
      </w:r>
      <w:r w:rsidRPr="00D168A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>5.1.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Публично-правовые (государственно-правовые)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; 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5.1.3 </w:t>
      </w:r>
      <w:proofErr w:type="gramStart"/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>Частно-правовые</w:t>
      </w:r>
      <w:proofErr w:type="gramEnd"/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(цивилистические)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C5D8D" w:rsidRPr="003D1E70">
        <w:rPr>
          <w:rFonts w:ascii="Times New Roman" w:eastAsia="Calibri" w:hAnsi="Times New Roman" w:cs="Times New Roman"/>
          <w:sz w:val="24"/>
          <w:szCs w:val="24"/>
          <w:lang w:eastAsia="ar-SA"/>
        </w:rPr>
        <w:t>5.1.4. Уголовно-правовые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; 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>5.1.5 Международно-правовые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14:paraId="632A457A" w14:textId="77777777" w:rsidR="00D168AD" w:rsidRPr="00D168AD" w:rsidRDefault="00D168AD" w:rsidP="00D168A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B852C7" w14:textId="77777777" w:rsidR="00D168AD" w:rsidRPr="00D168AD" w:rsidRDefault="00D168AD" w:rsidP="00D168AD">
      <w:pPr>
        <w:keepNext/>
        <w:keepLines/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68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МЕСТО ДИСЦИПЛИНЫ (МОДУЛЯ) В СТРУКТУРЕ ПРОГРАММЫ АСПИРАНТУРЫ</w:t>
      </w:r>
    </w:p>
    <w:p w14:paraId="254C86FE" w14:textId="6B32184B" w:rsidR="00D168AD" w:rsidRPr="00D168AD" w:rsidRDefault="00D168AD" w:rsidP="00D168AD">
      <w:pPr>
        <w:tabs>
          <w:tab w:val="num" w:pos="1080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6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 (модуль)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ктуальные проблемы методологии научных исследований</w:t>
      </w: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D168A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относится к образовательному компоненту программы аспирантуры.</w:t>
      </w:r>
    </w:p>
    <w:p w14:paraId="03E38AEE" w14:textId="77777777" w:rsidR="00D168AD" w:rsidRPr="00D168AD" w:rsidRDefault="00D168AD" w:rsidP="00D168AD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F72EE1" w14:textId="1F6B84B8" w:rsidR="00D168AD" w:rsidRPr="00D168AD" w:rsidRDefault="00D168AD" w:rsidP="00D168AD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8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ОБЪЕМ, СТРУКТУРА И СОДЕРЖАНИЕ ДИСЦИПЛИНЫ</w:t>
      </w:r>
      <w:r w:rsidRPr="00D16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CE55AB" w14:textId="77777777" w:rsidR="00D168AD" w:rsidRPr="00D168AD" w:rsidRDefault="00D168AD" w:rsidP="00D168AD">
      <w:pPr>
        <w:tabs>
          <w:tab w:val="right" w:leader="underscore" w:pos="963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1615E4D" w14:textId="76D3804A" w:rsidR="00645AC0" w:rsidRDefault="00D168AD" w:rsidP="003438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8AD">
        <w:rPr>
          <w:rFonts w:ascii="Times New Roman" w:hAnsi="Times New Roman" w:cs="Times New Roman"/>
          <w:sz w:val="24"/>
          <w:szCs w:val="24"/>
        </w:rPr>
        <w:t xml:space="preserve">Общая трудоемкость дисциплины составляет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168AD">
        <w:rPr>
          <w:rFonts w:ascii="Times New Roman" w:hAnsi="Times New Roman" w:cs="Times New Roman"/>
          <w:sz w:val="24"/>
          <w:szCs w:val="24"/>
        </w:rPr>
        <w:t xml:space="preserve"> зачетных единицы, 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D168AD">
        <w:rPr>
          <w:rFonts w:ascii="Times New Roman" w:hAnsi="Times New Roman" w:cs="Times New Roman"/>
          <w:sz w:val="24"/>
          <w:szCs w:val="24"/>
        </w:rPr>
        <w:t xml:space="preserve"> ча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D168AD">
        <w:rPr>
          <w:rFonts w:ascii="Times New Roman" w:hAnsi="Times New Roman" w:cs="Times New Roman"/>
          <w:sz w:val="24"/>
          <w:szCs w:val="24"/>
        </w:rPr>
        <w:t xml:space="preserve">, из которых 2 часов составляет контактная работа аспиранта с преподавателем </w:t>
      </w:r>
      <w:r>
        <w:rPr>
          <w:rFonts w:ascii="Times New Roman" w:hAnsi="Times New Roman" w:cs="Times New Roman"/>
          <w:sz w:val="24"/>
          <w:szCs w:val="24"/>
        </w:rPr>
        <w:t>70</w:t>
      </w:r>
      <w:r w:rsidRPr="00D168AD">
        <w:rPr>
          <w:rFonts w:ascii="Times New Roman" w:hAnsi="Times New Roman" w:cs="Times New Roman"/>
          <w:sz w:val="24"/>
          <w:szCs w:val="24"/>
        </w:rPr>
        <w:t xml:space="preserve"> часов составляет самостоятельная работа). </w:t>
      </w:r>
    </w:p>
    <w:p w14:paraId="2AED7F2F" w14:textId="77777777" w:rsidR="0034389A" w:rsidRPr="0034389A" w:rsidRDefault="0034389A" w:rsidP="003438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2"/>
        <w:gridCol w:w="4619"/>
      </w:tblGrid>
      <w:tr w:rsidR="00D168AD" w:rsidRPr="00D168AD" w14:paraId="2340460D" w14:textId="77777777" w:rsidTr="004962D4">
        <w:tc>
          <w:tcPr>
            <w:tcW w:w="4952" w:type="dxa"/>
            <w:vMerge w:val="restart"/>
            <w:vAlign w:val="center"/>
          </w:tcPr>
          <w:p w14:paraId="047983D8" w14:textId="77777777" w:rsidR="00D168AD" w:rsidRPr="00D168AD" w:rsidRDefault="00D168AD" w:rsidP="00D168AD">
            <w:pPr>
              <w:suppressAutoHyphens/>
              <w:jc w:val="center"/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</w:pPr>
            <w:r w:rsidRPr="00D168AD">
              <w:rPr>
                <w:rFonts w:eastAsia="Calibri"/>
                <w:b/>
                <w:sz w:val="24"/>
                <w:szCs w:val="24"/>
                <w:lang w:eastAsia="ar-SA"/>
              </w:rPr>
              <w:t>Объём дисциплины</w:t>
            </w:r>
          </w:p>
        </w:tc>
        <w:tc>
          <w:tcPr>
            <w:tcW w:w="4619" w:type="dxa"/>
          </w:tcPr>
          <w:p w14:paraId="44C3B695" w14:textId="77777777" w:rsidR="00D168AD" w:rsidRPr="00D168AD" w:rsidRDefault="00D168AD" w:rsidP="00D168AD">
            <w:pPr>
              <w:suppressAutoHyphens/>
              <w:jc w:val="center"/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</w:pPr>
            <w:r w:rsidRPr="00D168AD"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  <w:t>Всего часов</w:t>
            </w:r>
          </w:p>
        </w:tc>
      </w:tr>
      <w:tr w:rsidR="00D168AD" w:rsidRPr="00D168AD" w14:paraId="7AA3B792" w14:textId="77777777" w:rsidTr="004962D4">
        <w:tc>
          <w:tcPr>
            <w:tcW w:w="4952" w:type="dxa"/>
            <w:vMerge/>
          </w:tcPr>
          <w:p w14:paraId="73CC24FB" w14:textId="77777777" w:rsidR="00D168AD" w:rsidRPr="00D168AD" w:rsidRDefault="00D168AD" w:rsidP="00D168AD">
            <w:pPr>
              <w:suppressAutoHyphens/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4619" w:type="dxa"/>
          </w:tcPr>
          <w:p w14:paraId="79B39D3A" w14:textId="77777777" w:rsidR="00D168AD" w:rsidRPr="00D168AD" w:rsidRDefault="00D168AD" w:rsidP="00D168AD">
            <w:pPr>
              <w:suppressAutoHyphens/>
              <w:jc w:val="center"/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</w:pPr>
            <w:r w:rsidRPr="00D168AD"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  <w:t>очная форма обучения</w:t>
            </w:r>
          </w:p>
        </w:tc>
      </w:tr>
      <w:tr w:rsidR="00D168AD" w:rsidRPr="00D168AD" w14:paraId="6C269180" w14:textId="77777777" w:rsidTr="004962D4">
        <w:tc>
          <w:tcPr>
            <w:tcW w:w="4952" w:type="dxa"/>
          </w:tcPr>
          <w:p w14:paraId="75C665D4" w14:textId="77777777" w:rsidR="00D168AD" w:rsidRPr="00D168AD" w:rsidRDefault="00D168AD" w:rsidP="00D168AD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D168AD">
              <w:rPr>
                <w:rFonts w:eastAsia="Calibri"/>
                <w:sz w:val="24"/>
                <w:szCs w:val="24"/>
                <w:lang w:eastAsia="ar-SA"/>
              </w:rPr>
              <w:t>Общая трудоемкость дисциплины</w:t>
            </w:r>
          </w:p>
        </w:tc>
        <w:tc>
          <w:tcPr>
            <w:tcW w:w="4619" w:type="dxa"/>
          </w:tcPr>
          <w:p w14:paraId="573D77B7" w14:textId="0C8C7261" w:rsidR="00D168AD" w:rsidRPr="00D168AD" w:rsidRDefault="00645AC0" w:rsidP="00D168AD">
            <w:pPr>
              <w:suppressAutoHyphens/>
              <w:jc w:val="center"/>
              <w:rPr>
                <w:rFonts w:eastAsia="Calibri"/>
                <w:i/>
                <w:color w:val="000000" w:themeColor="text1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i/>
                <w:color w:val="000000" w:themeColor="text1"/>
                <w:spacing w:val="-4"/>
                <w:sz w:val="24"/>
                <w:szCs w:val="24"/>
                <w:lang w:eastAsia="ar-SA"/>
              </w:rPr>
              <w:t>72</w:t>
            </w:r>
            <w:r w:rsidR="00D168AD" w:rsidRPr="00D168AD">
              <w:rPr>
                <w:rFonts w:eastAsia="Calibri"/>
                <w:i/>
                <w:color w:val="000000" w:themeColor="text1"/>
                <w:spacing w:val="-4"/>
                <w:sz w:val="24"/>
                <w:szCs w:val="24"/>
                <w:lang w:eastAsia="ar-SA"/>
              </w:rPr>
              <w:t>/</w:t>
            </w:r>
            <w:r>
              <w:rPr>
                <w:rFonts w:eastAsia="Calibri"/>
                <w:i/>
                <w:color w:val="000000" w:themeColor="text1"/>
                <w:spacing w:val="-4"/>
                <w:sz w:val="24"/>
                <w:szCs w:val="24"/>
                <w:lang w:eastAsia="ar-SA"/>
              </w:rPr>
              <w:t>2</w:t>
            </w:r>
          </w:p>
        </w:tc>
      </w:tr>
      <w:tr w:rsidR="004962D4" w:rsidRPr="004962D4" w14:paraId="614E6C20" w14:textId="77777777" w:rsidTr="004962D4">
        <w:tc>
          <w:tcPr>
            <w:tcW w:w="4952" w:type="dxa"/>
          </w:tcPr>
          <w:p w14:paraId="1EA8DC87" w14:textId="77777777" w:rsidR="00D168AD" w:rsidRPr="004962D4" w:rsidRDefault="00D168AD" w:rsidP="00D168AD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z w:val="24"/>
                <w:szCs w:val="24"/>
                <w:lang w:eastAsia="ar-SA"/>
              </w:rPr>
              <w:t xml:space="preserve">Контактная работа обучающихся с преподавателем (по видам учебных занятий) </w:t>
            </w:r>
          </w:p>
          <w:p w14:paraId="4F20F8CA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z w:val="24"/>
                <w:szCs w:val="24"/>
                <w:lang w:eastAsia="ar-SA"/>
              </w:rPr>
              <w:t>(всего)</w:t>
            </w:r>
          </w:p>
        </w:tc>
        <w:tc>
          <w:tcPr>
            <w:tcW w:w="4619" w:type="dxa"/>
          </w:tcPr>
          <w:p w14:paraId="3EF53DBE" w14:textId="6FD5E2E8" w:rsidR="00D168AD" w:rsidRPr="004962D4" w:rsidRDefault="00645AC0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2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/</w:t>
            </w:r>
            <w:r w:rsidR="004962D4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0,05</w:t>
            </w:r>
          </w:p>
        </w:tc>
      </w:tr>
      <w:tr w:rsidR="004962D4" w:rsidRPr="004962D4" w14:paraId="4C078456" w14:textId="77777777" w:rsidTr="004962D4">
        <w:tc>
          <w:tcPr>
            <w:tcW w:w="4952" w:type="dxa"/>
          </w:tcPr>
          <w:p w14:paraId="1896FA1E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z w:val="24"/>
                <w:szCs w:val="24"/>
                <w:lang w:eastAsia="ar-SA"/>
              </w:rPr>
              <w:t>Аудиторная работа (всего):</w:t>
            </w:r>
          </w:p>
        </w:tc>
        <w:tc>
          <w:tcPr>
            <w:tcW w:w="4619" w:type="dxa"/>
          </w:tcPr>
          <w:p w14:paraId="7306195A" w14:textId="5EA6C2B9" w:rsidR="00D168AD" w:rsidRPr="004962D4" w:rsidRDefault="00645AC0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2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/</w:t>
            </w:r>
            <w:r w:rsidR="004962D4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0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,</w:t>
            </w:r>
            <w:r w:rsidR="004962D4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0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5</w:t>
            </w:r>
          </w:p>
        </w:tc>
      </w:tr>
      <w:tr w:rsidR="004962D4" w:rsidRPr="004962D4" w14:paraId="4C78E42C" w14:textId="77777777" w:rsidTr="004962D4">
        <w:tc>
          <w:tcPr>
            <w:tcW w:w="4952" w:type="dxa"/>
          </w:tcPr>
          <w:p w14:paraId="576CADC9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4619" w:type="dxa"/>
          </w:tcPr>
          <w:p w14:paraId="7F53C9FD" w14:textId="77777777" w:rsidR="00D168AD" w:rsidRPr="004962D4" w:rsidRDefault="00D168AD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</w:p>
        </w:tc>
      </w:tr>
      <w:tr w:rsidR="004962D4" w:rsidRPr="004962D4" w14:paraId="4D003B74" w14:textId="77777777" w:rsidTr="004962D4">
        <w:tc>
          <w:tcPr>
            <w:tcW w:w="4952" w:type="dxa"/>
          </w:tcPr>
          <w:p w14:paraId="54D6502A" w14:textId="77777777" w:rsidR="00D168AD" w:rsidRPr="004962D4" w:rsidRDefault="00D168AD" w:rsidP="00D168AD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4619" w:type="dxa"/>
          </w:tcPr>
          <w:p w14:paraId="3CCE2F7A" w14:textId="2DBD34E4" w:rsidR="00D168AD" w:rsidRPr="004962D4" w:rsidRDefault="00645AC0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2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/</w:t>
            </w:r>
            <w:r w:rsidR="004962D4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0,05</w:t>
            </w:r>
          </w:p>
        </w:tc>
      </w:tr>
      <w:tr w:rsidR="004962D4" w:rsidRPr="004962D4" w14:paraId="528B9E6F" w14:textId="77777777" w:rsidTr="004962D4">
        <w:tc>
          <w:tcPr>
            <w:tcW w:w="4952" w:type="dxa"/>
          </w:tcPr>
          <w:p w14:paraId="1CF5ACB5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pacing w:val="-4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4619" w:type="dxa"/>
          </w:tcPr>
          <w:p w14:paraId="17EF4DE2" w14:textId="56CC8624" w:rsidR="00D168AD" w:rsidRPr="004962D4" w:rsidRDefault="00645AC0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–</w:t>
            </w:r>
          </w:p>
        </w:tc>
      </w:tr>
      <w:tr w:rsidR="004962D4" w:rsidRPr="004962D4" w14:paraId="0925963A" w14:textId="77777777" w:rsidTr="004962D4">
        <w:tc>
          <w:tcPr>
            <w:tcW w:w="4952" w:type="dxa"/>
          </w:tcPr>
          <w:p w14:paraId="5149DF2A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pacing w:val="-4"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4619" w:type="dxa"/>
          </w:tcPr>
          <w:p w14:paraId="1A033C1B" w14:textId="58A2925D" w:rsidR="00D168AD" w:rsidRPr="004962D4" w:rsidRDefault="00645AC0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70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/</w:t>
            </w:r>
            <w:r w:rsidR="004962D4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1,9</w:t>
            </w:r>
          </w:p>
        </w:tc>
      </w:tr>
      <w:tr w:rsidR="004962D4" w:rsidRPr="004962D4" w14:paraId="736AB9A1" w14:textId="77777777" w:rsidTr="004962D4">
        <w:tc>
          <w:tcPr>
            <w:tcW w:w="4952" w:type="dxa"/>
          </w:tcPr>
          <w:p w14:paraId="0200EE50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pacing w:val="-4"/>
                <w:sz w:val="24"/>
                <w:szCs w:val="24"/>
                <w:lang w:eastAsia="ar-SA"/>
              </w:rPr>
              <w:t>Промежуточная аттестация</w:t>
            </w:r>
          </w:p>
        </w:tc>
        <w:tc>
          <w:tcPr>
            <w:tcW w:w="4619" w:type="dxa"/>
          </w:tcPr>
          <w:p w14:paraId="78C33239" w14:textId="014AE712" w:rsidR="00D168AD" w:rsidRPr="004962D4" w:rsidRDefault="00D168AD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</w:p>
        </w:tc>
      </w:tr>
      <w:tr w:rsidR="00D168AD" w:rsidRPr="00D168AD" w14:paraId="69CD042B" w14:textId="77777777" w:rsidTr="004962D4">
        <w:tc>
          <w:tcPr>
            <w:tcW w:w="9571" w:type="dxa"/>
            <w:gridSpan w:val="2"/>
          </w:tcPr>
          <w:p w14:paraId="60604F3F" w14:textId="6FD58328" w:rsidR="00D168AD" w:rsidRPr="00D168AD" w:rsidRDefault="00645AC0" w:rsidP="00D168AD">
            <w:pPr>
              <w:suppressAutoHyphens/>
              <w:jc w:val="center"/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  <w:t>зачет</w:t>
            </w:r>
          </w:p>
        </w:tc>
      </w:tr>
    </w:tbl>
    <w:p w14:paraId="7925CF1E" w14:textId="3DE46E7F" w:rsidR="00D168AD" w:rsidRDefault="00D168AD" w:rsidP="00D168A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</w:p>
    <w:p w14:paraId="7F6FE2B0" w14:textId="02587101" w:rsidR="0034389A" w:rsidRDefault="0034389A" w:rsidP="00D168A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</w:p>
    <w:p w14:paraId="15F3D89B" w14:textId="77777777" w:rsidR="0034389A" w:rsidRDefault="0034389A" w:rsidP="00D168A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</w:p>
    <w:p w14:paraId="6D1C1EF2" w14:textId="30977807" w:rsidR="00645AC0" w:rsidRPr="00645AC0" w:rsidRDefault="00645AC0" w:rsidP="003438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645AC0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3.2. Содержание дисциплины</w:t>
      </w:r>
    </w:p>
    <w:p w14:paraId="38E80676" w14:textId="77777777" w:rsidR="0034389A" w:rsidRDefault="0034389A" w:rsidP="00645AC0">
      <w:pPr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</w:pPr>
    </w:p>
    <w:p w14:paraId="3AF439FD" w14:textId="46C9705A" w:rsidR="006C36F8" w:rsidRPr="00645AC0" w:rsidRDefault="004962D4" w:rsidP="00645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Модуль 1. Методологии науки</w:t>
      </w:r>
    </w:p>
    <w:p w14:paraId="4661820A" w14:textId="03CE2B92" w:rsidR="006C36F8" w:rsidRPr="00645AC0" w:rsidRDefault="004962D4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П</w:t>
      </w:r>
      <w:r w:rsidR="006C36F8" w:rsidRPr="00645AC0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 xml:space="preserve">онятия методологии научного исследования </w:t>
      </w:r>
    </w:p>
    <w:p w14:paraId="57E136D9" w14:textId="77777777" w:rsidR="00645AC0" w:rsidRPr="00645AC0" w:rsidRDefault="006C36F8" w:rsidP="00645AC0">
      <w:pPr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Современные трактовки методологии научного исследования. Исследование как форма развития научного знания. Место и роль методологии в системе научного познания. Понятие метода научного исследования. Интегрирующая роль метода в научном познавательном процессе. Причины и факторы усиления взаимодействия юридической науки и методологии в современных условиях. </w:t>
      </w:r>
    </w:p>
    <w:p w14:paraId="688E9E11" w14:textId="6449F086" w:rsidR="006C36F8" w:rsidRPr="00645AC0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Функции методология науки как составной части научного исследования. Понятие методики научного исследования. Роль методики в организации научно- юридического исследования. Специфика методики юридического исследования</w:t>
      </w:r>
      <w:r w:rsidR="00645AC0"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.</w:t>
      </w: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</w:t>
      </w:r>
    </w:p>
    <w:p w14:paraId="4252E6D7" w14:textId="77777777" w:rsidR="006C36F8" w:rsidRPr="00645AC0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Методологическая культура ученого-юриста и источники ее формирования. </w:t>
      </w:r>
    </w:p>
    <w:p w14:paraId="016E98D5" w14:textId="43A26542" w:rsidR="006C36F8" w:rsidRPr="00645AC0" w:rsidRDefault="004962D4" w:rsidP="00645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Методы</w:t>
      </w:r>
      <w:r w:rsidR="006C36F8" w:rsidRPr="00645AC0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 xml:space="preserve"> и форм</w:t>
      </w: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ы</w:t>
      </w:r>
      <w:r w:rsidR="006C36F8" w:rsidRPr="00645AC0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 xml:space="preserve"> научного исследования </w:t>
      </w:r>
    </w:p>
    <w:p w14:paraId="67014446" w14:textId="48136167" w:rsidR="006C36F8" w:rsidRPr="00645AC0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Система методов юридического исследования. Понятия метода, принципа, способа познания. Проблема классификации методов. Философские и общенаучные принципы и методы научного познания. Общенаучные подходы в исследовании. Субстратный подход. Структурный подход. Функциональный подход. Системный подход. Алгоритмический подход. Вероятностный подход. Информационный подход. Общенаучные методы познания. Анализ и синтез. </w:t>
      </w:r>
    </w:p>
    <w:p w14:paraId="78939ADC" w14:textId="6EECBB93" w:rsidR="006C36F8" w:rsidRPr="00645AC0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Абстрагирование и конкретизация. Дедукция и индукция. Методы научной дедукции. Аналогия. Требования к научной аналогии. Моделирование. </w:t>
      </w:r>
    </w:p>
    <w:p w14:paraId="78F0C06A" w14:textId="7A8C7D1A" w:rsidR="006C36F8" w:rsidRPr="00645AC0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Исторический и логический методы. Методы эмпирического исследования. Наблюдение. Измерение. Сравнение. Эксперимент. Методы теоретического исследования. Классификация. Обобщение и ограничение. Формализация. Аксиоматический метод. </w:t>
      </w:r>
    </w:p>
    <w:p w14:paraId="6FC5698C" w14:textId="77777777" w:rsidR="0034389A" w:rsidRDefault="0034389A" w:rsidP="00645AC0">
      <w:pPr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</w:pPr>
    </w:p>
    <w:p w14:paraId="11AB9610" w14:textId="384CA792" w:rsidR="006C36F8" w:rsidRPr="00645AC0" w:rsidRDefault="006C36F8" w:rsidP="00645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Модуль 2. Методологическая структура научного исследования</w:t>
      </w:r>
    </w:p>
    <w:p w14:paraId="7EA89855" w14:textId="2A8C90C0" w:rsidR="006C36F8" w:rsidRPr="00645AC0" w:rsidRDefault="006C36F8" w:rsidP="00645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 xml:space="preserve">Основные структурные компоненты научного исследования </w:t>
      </w:r>
    </w:p>
    <w:p w14:paraId="026E0535" w14:textId="5BF267BE" w:rsidR="006C36F8" w:rsidRPr="00645AC0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Научное исследование как вид деятельности. Структурные характеристики деятельностного цикла. Субъект, потребность, мотив, цель, объект, средства, условия, комплекс действий, результат, оценка результата </w:t>
      </w:r>
      <w:r w:rsid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–</w:t>
      </w: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их проявление в </w:t>
      </w:r>
      <w:r w:rsidR="0046656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</w:t>
      </w: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научном исследовании. Потребность, практическая и теоретическая актуальность научного исследования. Оценка степени научной разработанности проблемы. </w:t>
      </w:r>
    </w:p>
    <w:p w14:paraId="39870223" w14:textId="2337988C" w:rsidR="006C36F8" w:rsidRPr="00645AC0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Формулировка темы исследования. Признаки корректности формулировки темы: семантическая корректность, прагматическая корректность. Формулировка цели научного исследования как прогнозирование основных результатах исследования. </w:t>
      </w:r>
    </w:p>
    <w:p w14:paraId="17C6B35D" w14:textId="4EE2AD3B" w:rsidR="006C36F8" w:rsidRDefault="006C36F8" w:rsidP="00645AC0">
      <w:pPr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Задачи научного исследования как формулировки частных вопросов, решение которых обеспечивает достижение основного результата исследования. Понятие объекта и предмета научного исследования. Их соотношение и взаимные переходы. Эмпирическая и теоретическая база исследования. Интегральный метод исследования. Логика и структура научного исследования. </w:t>
      </w:r>
    </w:p>
    <w:p w14:paraId="749B17BF" w14:textId="77777777" w:rsidR="00984108" w:rsidRPr="00645AC0" w:rsidRDefault="00984108" w:rsidP="00984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Апробация научного исследования</w:t>
      </w:r>
    </w:p>
    <w:p w14:paraId="7CEAFF15" w14:textId="77777777" w:rsidR="00984108" w:rsidRPr="00645AC0" w:rsidRDefault="00984108" w:rsidP="009841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Апробация научного исследования. Участие в научных, научно-практических конференциях международного, всероссийского и межвузовского уровня. Возможности практического применения научного исследования. Эффективность применения теоретических исследования на практике. </w:t>
      </w:r>
    </w:p>
    <w:p w14:paraId="3CDBB833" w14:textId="5E48BCD7" w:rsidR="006C36F8" w:rsidRPr="00645AC0" w:rsidRDefault="006C36F8" w:rsidP="00984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>Проблема новизны научного исследования</w:t>
      </w:r>
    </w:p>
    <w:p w14:paraId="5D7FCC85" w14:textId="6055DDF1" w:rsidR="006C36F8" w:rsidRPr="00645AC0" w:rsidRDefault="006C36F8" w:rsidP="009841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Понятие и признаки новизны научного исследования. Новизна эмпирических исследований: определение новых неизученных областей социальных отношений; выявление новых проблем; получение новых (не зафиксированных ранее) фактов; введение новых фактов в научный оборот; обработка известных фактов новыми методами; выявление новых видов корреляции между фактами; формулирование неизвестных ранее эмпирических закономерностей; раз- работка новых методов и </w:t>
      </w:r>
    </w:p>
    <w:p w14:paraId="780B87DF" w14:textId="0686C02D" w:rsidR="006C36F8" w:rsidRPr="00645AC0" w:rsidRDefault="006C36F8" w:rsidP="00984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методик осуществления эмпирических исследований. Новизна теоретических исследований: новизна вводимых понятий, или трактовки существующего понятийного аппарата; новизна поставленной теоретической проблемы; новизна гипотезы; новизна теоретических положений внутри действующей парадигмы; аргументированная новизна </w:t>
      </w:r>
      <w:proofErr w:type="spellStart"/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межпарадигмальной</w:t>
      </w:r>
      <w:proofErr w:type="spellEnd"/>
      <w:r w:rsidRPr="00645AC0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 теории; разработка новых методов и методик осуществления теоретических исследований </w:t>
      </w:r>
    </w:p>
    <w:p w14:paraId="2672172D" w14:textId="77777777" w:rsidR="00533215" w:rsidRDefault="00533215" w:rsidP="006C36F8">
      <w:pPr>
        <w:spacing w:after="0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</w:p>
    <w:p w14:paraId="6B1C1373" w14:textId="77777777" w:rsidR="00533215" w:rsidRPr="00D10454" w:rsidRDefault="00533215" w:rsidP="005332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1045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3.3. Тематический план</w:t>
      </w:r>
    </w:p>
    <w:p w14:paraId="2F231199" w14:textId="77777777" w:rsidR="00533215" w:rsidRPr="00533215" w:rsidRDefault="00533215" w:rsidP="00533215">
      <w:pPr>
        <w:tabs>
          <w:tab w:val="left" w:pos="954"/>
          <w:tab w:val="right" w:leader="underscore" w:pos="9639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</w:p>
    <w:tbl>
      <w:tblPr>
        <w:tblStyle w:val="a3"/>
        <w:tblW w:w="9570" w:type="dxa"/>
        <w:tblLayout w:type="fixed"/>
        <w:tblLook w:val="01E0" w:firstRow="1" w:lastRow="1" w:firstColumn="1" w:lastColumn="1" w:noHBand="0" w:noVBand="0"/>
      </w:tblPr>
      <w:tblGrid>
        <w:gridCol w:w="1809"/>
        <w:gridCol w:w="646"/>
        <w:gridCol w:w="2264"/>
        <w:gridCol w:w="709"/>
        <w:gridCol w:w="917"/>
        <w:gridCol w:w="1560"/>
        <w:gridCol w:w="1665"/>
      </w:tblGrid>
      <w:tr w:rsidR="00533215" w:rsidRPr="00533215" w14:paraId="16AEB43C" w14:textId="77777777" w:rsidTr="004962D4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E6EE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  <w:r w:rsidRPr="00533215">
              <w:rPr>
                <w:rFonts w:eastAsia="Calibri"/>
                <w:sz w:val="24"/>
                <w:szCs w:val="24"/>
              </w:rPr>
              <w:t xml:space="preserve">Наименование тем практических занятий, СРС в составе дисциплины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3C2F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  <w:r w:rsidRPr="00533215">
              <w:rPr>
                <w:rFonts w:eastAsia="Calibri"/>
                <w:sz w:val="24"/>
                <w:szCs w:val="24"/>
              </w:rPr>
              <w:t xml:space="preserve">Контактная работа аспирантов с преподавателем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BD80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  <w:r w:rsidRPr="00533215">
              <w:rPr>
                <w:rFonts w:eastAsia="Calibri"/>
                <w:sz w:val="24"/>
                <w:szCs w:val="24"/>
                <w:lang w:eastAsia="ar-SA"/>
              </w:rPr>
              <w:t xml:space="preserve">Результаты обучения при изучении дисциплины 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5BCF4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  <w:r w:rsidRPr="00533215">
              <w:rPr>
                <w:rFonts w:eastAsia="Calibri"/>
                <w:sz w:val="24"/>
                <w:szCs w:val="24"/>
                <w:lang w:eastAsia="ar-SA"/>
              </w:rPr>
              <w:t xml:space="preserve">Оценочные средства для </w:t>
            </w:r>
            <w:r w:rsidRPr="00533215">
              <w:rPr>
                <w:rFonts w:eastAsia="Calibri"/>
                <w:iCs/>
                <w:sz w:val="24"/>
                <w:szCs w:val="24"/>
                <w:lang w:eastAsia="ar-SA"/>
              </w:rPr>
              <w:t xml:space="preserve"> </w:t>
            </w:r>
            <w:r w:rsidRPr="00533215">
              <w:rPr>
                <w:rFonts w:eastAsia="Calibri"/>
                <w:sz w:val="24"/>
                <w:szCs w:val="24"/>
                <w:lang w:eastAsia="ar-SA"/>
              </w:rPr>
              <w:t>текущего</w:t>
            </w:r>
            <w:r w:rsidRPr="00533215">
              <w:rPr>
                <w:rFonts w:eastAsia="Calibri"/>
                <w:iCs/>
                <w:sz w:val="24"/>
                <w:szCs w:val="24"/>
                <w:lang w:eastAsia="ar-SA"/>
              </w:rPr>
              <w:t xml:space="preserve"> </w:t>
            </w:r>
            <w:r w:rsidRPr="00533215">
              <w:rPr>
                <w:rFonts w:eastAsia="Calibri"/>
                <w:sz w:val="24"/>
                <w:szCs w:val="24"/>
                <w:lang w:eastAsia="ar-SA"/>
              </w:rPr>
              <w:t>/ рубежного контроля / формы промежуточной аттестации</w:t>
            </w:r>
          </w:p>
        </w:tc>
      </w:tr>
      <w:tr w:rsidR="00533215" w:rsidRPr="00533215" w14:paraId="4ED3EA5D" w14:textId="77777777" w:rsidTr="004962D4">
        <w:trPr>
          <w:trHeight w:val="246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223C" w14:textId="77777777" w:rsidR="00533215" w:rsidRPr="00533215" w:rsidRDefault="00533215" w:rsidP="00533215">
            <w:pPr>
              <w:suppressAutoHyphens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3F39BA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533215">
              <w:rPr>
                <w:rFonts w:eastAsia="Calibri"/>
                <w:sz w:val="24"/>
                <w:szCs w:val="24"/>
              </w:rPr>
              <w:t xml:space="preserve">Занятия </w:t>
            </w:r>
            <w:proofErr w:type="spellStart"/>
            <w:r w:rsidRPr="00533215">
              <w:rPr>
                <w:rFonts w:eastAsia="Calibri"/>
                <w:sz w:val="24"/>
                <w:szCs w:val="24"/>
              </w:rPr>
              <w:t>лекцион</w:t>
            </w:r>
            <w:proofErr w:type="spellEnd"/>
            <w:r w:rsidRPr="00533215">
              <w:rPr>
                <w:rFonts w:eastAsia="Calibri"/>
                <w:sz w:val="24"/>
                <w:szCs w:val="24"/>
              </w:rPr>
              <w:t>-</w:t>
            </w:r>
            <w:r w:rsidRPr="00533215">
              <w:rPr>
                <w:rFonts w:eastAsia="Calibri"/>
                <w:sz w:val="24"/>
                <w:szCs w:val="24"/>
              </w:rPr>
              <w:br/>
            </w:r>
            <w:proofErr w:type="spellStart"/>
            <w:r w:rsidRPr="00533215">
              <w:rPr>
                <w:rFonts w:eastAsia="Calibri"/>
                <w:sz w:val="24"/>
                <w:szCs w:val="24"/>
              </w:rPr>
              <w:t>ного</w:t>
            </w:r>
            <w:proofErr w:type="spellEnd"/>
            <w:r w:rsidRPr="00533215">
              <w:rPr>
                <w:rFonts w:eastAsia="Calibri"/>
                <w:sz w:val="24"/>
                <w:szCs w:val="24"/>
              </w:rPr>
              <w:t xml:space="preserve"> типа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967DEC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533215">
              <w:rPr>
                <w:rFonts w:eastAsia="Calibri"/>
                <w:sz w:val="24"/>
                <w:szCs w:val="24"/>
              </w:rPr>
              <w:t xml:space="preserve">Практические </w:t>
            </w:r>
          </w:p>
          <w:p w14:paraId="3E69890C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533215">
              <w:rPr>
                <w:rFonts w:eastAsia="Calibri"/>
                <w:sz w:val="24"/>
                <w:szCs w:val="24"/>
              </w:rPr>
              <w:t xml:space="preserve">занятия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BB61AE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533215">
              <w:rPr>
                <w:rFonts w:eastAsia="Calibri"/>
                <w:sz w:val="24"/>
                <w:szCs w:val="24"/>
              </w:rPr>
              <w:t>Сам.работа</w:t>
            </w:r>
            <w:proofErr w:type="spellEnd"/>
            <w:r w:rsidRPr="00533215">
              <w:rPr>
                <w:rFonts w:eastAsia="Calibri"/>
                <w:sz w:val="24"/>
                <w:szCs w:val="24"/>
              </w:rPr>
              <w:t xml:space="preserve"> </w:t>
            </w:r>
            <w:r w:rsidRPr="00533215">
              <w:rPr>
                <w:rFonts w:eastAsia="Calibri"/>
                <w:sz w:val="24"/>
                <w:szCs w:val="24"/>
              </w:rPr>
              <w:br/>
              <w:t>аспиранта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9F45A0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533215">
              <w:rPr>
                <w:rFonts w:eastAsia="Calibri"/>
                <w:sz w:val="24"/>
                <w:szCs w:val="24"/>
              </w:rPr>
              <w:t xml:space="preserve">Всего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D6E1" w14:textId="77777777" w:rsidR="00533215" w:rsidRPr="00533215" w:rsidRDefault="00533215" w:rsidP="00533215">
            <w:pPr>
              <w:suppressAutoHyphens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41B8" w14:textId="77777777" w:rsidR="00533215" w:rsidRPr="00533215" w:rsidRDefault="00533215" w:rsidP="00533215">
            <w:pPr>
              <w:suppressAutoHyphens/>
              <w:rPr>
                <w:rFonts w:eastAsia="Calibri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533215" w:rsidRPr="00533215" w14:paraId="30B84BFE" w14:textId="77777777" w:rsidTr="004962D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4E88" w14:textId="0395E543" w:rsidR="00673A2B" w:rsidRPr="00673A2B" w:rsidRDefault="00533215" w:rsidP="00533215">
            <w:pPr>
              <w:suppressAutoHyphens/>
              <w:rPr>
                <w:rFonts w:eastAsia="Calibri"/>
                <w:sz w:val="24"/>
                <w:szCs w:val="24"/>
              </w:rPr>
            </w:pPr>
            <w:r w:rsidRPr="00533215">
              <w:rPr>
                <w:rFonts w:eastAsia="Calibri"/>
                <w:sz w:val="24"/>
                <w:szCs w:val="24"/>
              </w:rPr>
              <w:t xml:space="preserve">Модуль 1. </w:t>
            </w:r>
            <w:r w:rsidR="00673A2B" w:rsidRPr="00673A2B">
              <w:rPr>
                <w:rFonts w:ascii="Times" w:hAnsi="Times" w:cs="Times"/>
                <w:bCs/>
                <w:color w:val="000000"/>
                <w:sz w:val="24"/>
                <w:szCs w:val="24"/>
              </w:rPr>
              <w:t>Методологии науки</w:t>
            </w:r>
          </w:p>
          <w:p w14:paraId="32D2C64E" w14:textId="2888F51C" w:rsidR="00533215" w:rsidRPr="00533215" w:rsidRDefault="00533215" w:rsidP="00533215">
            <w:pPr>
              <w:suppressAutoHyphens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73FA" w14:textId="2C11B46E" w:rsidR="00533215" w:rsidRPr="00533215" w:rsidRDefault="00673A2B" w:rsidP="00533215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spacing w:val="-4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2F43" w14:textId="48B376C3" w:rsidR="00533215" w:rsidRPr="00533215" w:rsidRDefault="00673A2B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spacing w:val="-4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F754" w14:textId="269FA562" w:rsidR="00533215" w:rsidRPr="00533215" w:rsidRDefault="00673A2B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spacing w:val="-4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311F" w14:textId="4F392FDD" w:rsidR="00533215" w:rsidRPr="00533215" w:rsidRDefault="00673A2B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spacing w:val="-4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098B" w14:textId="74D7C153" w:rsidR="00C74967" w:rsidRPr="006C36F8" w:rsidRDefault="00C74967" w:rsidP="00C74967">
            <w:pPr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>способ</w:t>
            </w:r>
            <w:r>
              <w:rPr>
                <w:rFonts w:ascii="Times" w:hAnsi="Times" w:cs="Times"/>
                <w:color w:val="000000"/>
                <w:sz w:val="24"/>
                <w:szCs w:val="24"/>
              </w:rPr>
              <w:t>ен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к </w:t>
            </w:r>
          </w:p>
          <w:p w14:paraId="7EB3E35F" w14:textId="77777777" w:rsidR="00C74967" w:rsidRPr="006C36F8" w:rsidRDefault="00C74967" w:rsidP="00C74967">
            <w:pPr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самостоятельной постановке и решению задач </w:t>
            </w:r>
          </w:p>
          <w:p w14:paraId="5626B776" w14:textId="77777777" w:rsidR="00C74967" w:rsidRDefault="00C74967" w:rsidP="00C74967">
            <w:pPr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теоретико- правового характера </w:t>
            </w:r>
          </w:p>
          <w:p w14:paraId="5BEE8706" w14:textId="77777777" w:rsidR="00C74967" w:rsidRPr="006C36F8" w:rsidRDefault="00C74967" w:rsidP="00C74967">
            <w:pPr>
              <w:rPr>
                <w:sz w:val="24"/>
                <w:szCs w:val="24"/>
              </w:rPr>
            </w:pPr>
          </w:p>
          <w:p w14:paraId="495F32F5" w14:textId="049FA99C" w:rsidR="00C74967" w:rsidRPr="006C36F8" w:rsidRDefault="00C74967" w:rsidP="00C74967">
            <w:pPr>
              <w:jc w:val="both"/>
              <w:rPr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 xml:space="preserve">способен 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к критическому анализу и оценке современных научных достижений, генерированию новых идей при решении исследовательских и практических </w:t>
            </w:r>
          </w:p>
          <w:p w14:paraId="6432B7EB" w14:textId="77777777" w:rsidR="00C74967" w:rsidRPr="006C36F8" w:rsidRDefault="00C74967" w:rsidP="00C74967">
            <w:pPr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задач, в том числе в междисциплинарных областях </w:t>
            </w:r>
          </w:p>
          <w:p w14:paraId="2A6F69C6" w14:textId="60B0F495" w:rsidR="00533215" w:rsidRPr="00533215" w:rsidRDefault="00533215" w:rsidP="00533215">
            <w:pPr>
              <w:suppressAutoHyphens/>
              <w:jc w:val="both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9FE8" w14:textId="27DFE298" w:rsidR="00533215" w:rsidRPr="00533215" w:rsidRDefault="00533215" w:rsidP="00533215">
            <w:pPr>
              <w:tabs>
                <w:tab w:val="left" w:pos="33"/>
              </w:tabs>
              <w:suppressAutoHyphens/>
              <w:jc w:val="center"/>
              <w:rPr>
                <w:rFonts w:ascii="Calibri" w:eastAsia="Calibri" w:hAnsi="Calibri"/>
                <w:spacing w:val="-4"/>
                <w:sz w:val="24"/>
                <w:szCs w:val="24"/>
                <w:lang w:eastAsia="ar-SA"/>
              </w:rPr>
            </w:pPr>
          </w:p>
        </w:tc>
      </w:tr>
      <w:tr w:rsidR="00533215" w:rsidRPr="00533215" w14:paraId="5263E965" w14:textId="77777777" w:rsidTr="004962D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1868" w14:textId="7921D4F8" w:rsidR="00533215" w:rsidRPr="00533215" w:rsidRDefault="00533215" w:rsidP="00533215">
            <w:pPr>
              <w:suppressAutoHyphens/>
              <w:rPr>
                <w:rFonts w:eastAsia="Calibri"/>
                <w:sz w:val="24"/>
                <w:szCs w:val="24"/>
              </w:rPr>
            </w:pPr>
            <w:r w:rsidRPr="00533215">
              <w:rPr>
                <w:rFonts w:eastAsia="Calibri"/>
                <w:sz w:val="24"/>
                <w:szCs w:val="24"/>
              </w:rPr>
              <w:t>Моду</w:t>
            </w:r>
            <w:r w:rsidR="00673A2B">
              <w:rPr>
                <w:rFonts w:eastAsia="Calibri"/>
                <w:sz w:val="24"/>
                <w:szCs w:val="24"/>
              </w:rPr>
              <w:t>ль 2. Методологическая структура научного исследования</w:t>
            </w:r>
            <w:r w:rsidRPr="00533215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0C0C" w14:textId="43CF0697" w:rsidR="00533215" w:rsidRPr="00533215" w:rsidRDefault="00673A2B" w:rsidP="00533215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spacing w:val="-4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0007" w14:textId="5761EC40" w:rsidR="00533215" w:rsidRPr="00533215" w:rsidRDefault="0034389A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spacing w:val="-4"/>
                <w:sz w:val="24"/>
                <w:szCs w:val="24"/>
                <w:lang w:eastAsia="ar-SA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D3F3" w14:textId="5CEFEEDA" w:rsidR="00533215" w:rsidRPr="00533215" w:rsidRDefault="00673A2B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spacing w:val="-4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EF17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C912" w14:textId="77777777" w:rsidR="00C74967" w:rsidRDefault="00C74967" w:rsidP="00C74967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221167">
              <w:rPr>
                <w:rFonts w:eastAsia="Calibri"/>
                <w:sz w:val="24"/>
                <w:szCs w:val="24"/>
                <w:lang w:eastAsia="ar-SA"/>
              </w:rPr>
              <w:t xml:space="preserve">Способность </w:t>
            </w:r>
          </w:p>
          <w:p w14:paraId="7A3493D9" w14:textId="77777777" w:rsidR="00C74967" w:rsidRPr="006C36F8" w:rsidRDefault="00C74967" w:rsidP="00C74967">
            <w:pPr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анализировать понятийно- категориальный аппарат, проводить научные исследования сущности, формы, содержания, </w:t>
            </w:r>
          </w:p>
          <w:p w14:paraId="4E18E3A4" w14:textId="77777777" w:rsidR="00C74967" w:rsidRPr="006C36F8" w:rsidRDefault="00C74967" w:rsidP="00C74967">
            <w:pPr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исторических и современных тенденций развития государственно- правовых институтов </w:t>
            </w:r>
          </w:p>
          <w:p w14:paraId="50FD08B7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39A3" w14:textId="2B36EABB" w:rsidR="00533215" w:rsidRPr="00533215" w:rsidRDefault="00533215" w:rsidP="00533215">
            <w:pPr>
              <w:tabs>
                <w:tab w:val="left" w:pos="33"/>
              </w:tabs>
              <w:suppressAutoHyphens/>
              <w:jc w:val="center"/>
              <w:rPr>
                <w:rFonts w:ascii="Calibri" w:eastAsia="Calibri" w:hAnsi="Calibri"/>
                <w:spacing w:val="-4"/>
                <w:sz w:val="24"/>
                <w:szCs w:val="24"/>
                <w:lang w:eastAsia="ar-SA"/>
              </w:rPr>
            </w:pPr>
          </w:p>
        </w:tc>
      </w:tr>
      <w:tr w:rsidR="00533215" w:rsidRPr="00533215" w14:paraId="59CC17AC" w14:textId="77777777" w:rsidTr="004962D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D19A" w14:textId="77777777" w:rsidR="00533215" w:rsidRPr="00533215" w:rsidRDefault="00533215" w:rsidP="00533215">
            <w:pPr>
              <w:suppressAutoHyphens/>
              <w:rPr>
                <w:rFonts w:eastAsia="Calibri"/>
                <w:sz w:val="24"/>
                <w:szCs w:val="24"/>
              </w:rPr>
            </w:pPr>
            <w:r w:rsidRPr="00533215">
              <w:rPr>
                <w:rFonts w:eastAsia="Calibri"/>
                <w:sz w:val="24"/>
                <w:szCs w:val="24"/>
              </w:rPr>
              <w:t xml:space="preserve">Итоговая аттестация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E9C6" w14:textId="77777777" w:rsidR="00533215" w:rsidRPr="00533215" w:rsidRDefault="00533215" w:rsidP="00533215">
            <w:pPr>
              <w:suppressAutoHyphens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08E7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53B2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9BF8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533215"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5DCD" w14:textId="77777777" w:rsidR="00533215" w:rsidRPr="00533215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39BE" w14:textId="59BC54DB" w:rsidR="00533215" w:rsidRPr="00533215" w:rsidRDefault="00533215" w:rsidP="00533215">
            <w:pPr>
              <w:tabs>
                <w:tab w:val="left" w:pos="33"/>
              </w:tabs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зачет</w:t>
            </w:r>
          </w:p>
        </w:tc>
      </w:tr>
      <w:tr w:rsidR="00533215" w:rsidRPr="00533215" w14:paraId="3783EFAD" w14:textId="77777777" w:rsidTr="004962D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FFD3" w14:textId="77777777" w:rsidR="00533215" w:rsidRPr="0034389A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34389A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E911" w14:textId="79C187E1" w:rsidR="00533215" w:rsidRPr="0034389A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34389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F97B" w14:textId="4429A55C" w:rsidR="00533215" w:rsidRPr="0034389A" w:rsidRDefault="0034389A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34389A">
              <w:rPr>
                <w:rFonts w:eastAsia="Calibri"/>
                <w:sz w:val="24"/>
                <w:szCs w:val="24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C864" w14:textId="2A8BC5A6" w:rsidR="00533215" w:rsidRPr="0034389A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34389A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5C9A" w14:textId="7545A94A" w:rsidR="00533215" w:rsidRPr="0034389A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34389A">
              <w:rPr>
                <w:rFonts w:eastAsia="Calibri"/>
                <w:sz w:val="24"/>
                <w:szCs w:val="24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433B" w14:textId="77777777" w:rsidR="00533215" w:rsidRPr="0034389A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  <w:u w:val="single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0C9E" w14:textId="77777777" w:rsidR="00533215" w:rsidRPr="0034389A" w:rsidRDefault="00533215" w:rsidP="00533215">
            <w:pPr>
              <w:tabs>
                <w:tab w:val="left" w:pos="33"/>
              </w:tabs>
              <w:suppressAutoHyphens/>
              <w:jc w:val="center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</w:tbl>
    <w:p w14:paraId="459B2786" w14:textId="77777777" w:rsidR="00533215" w:rsidRDefault="00533215" w:rsidP="006C36F8">
      <w:pPr>
        <w:spacing w:after="0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</w:p>
    <w:p w14:paraId="6337AB65" w14:textId="724E283B" w:rsidR="00533215" w:rsidRPr="00C74967" w:rsidRDefault="00152BC9" w:rsidP="00533215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533215" w:rsidRPr="00343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УЧЕБНО</w:t>
      </w:r>
      <w:r w:rsidR="00533215" w:rsidRPr="00C749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-МЕТОДИЧЕСКОЕ ОБЕСПЕЧЕНИЕ САМОСТОЯТЕЛЬНОЙ РАБОТЫ ОБУЧАЮЩИХСЯ ПО ДИСЦИПЛИНЕ</w:t>
      </w:r>
      <w:r w:rsidR="00533215" w:rsidRPr="00C749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9B72964" w14:textId="4FFE9B16" w:rsidR="00533215" w:rsidRDefault="00533215" w:rsidP="00533215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Самостоятельная работа составляет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70</w:t>
      </w: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ч. (</w:t>
      </w:r>
      <w:r w:rsidR="00C92A85" w:rsidRPr="00C92A85">
        <w:rPr>
          <w:rFonts w:ascii="Times New Roman" w:eastAsia="Calibri" w:hAnsi="Times New Roman" w:cs="Times New Roman"/>
          <w:sz w:val="24"/>
          <w:szCs w:val="24"/>
          <w:lang w:eastAsia="ar-SA"/>
        </w:rPr>
        <w:t>1,9</w:t>
      </w:r>
      <w:r w:rsidRPr="00C92A85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1134"/>
        <w:gridCol w:w="4252"/>
      </w:tblGrid>
      <w:tr w:rsidR="00152BC9" w:rsidRPr="00BA28DE" w14:paraId="2DD40CFA" w14:textId="77777777" w:rsidTr="00C34330">
        <w:tc>
          <w:tcPr>
            <w:tcW w:w="1809" w:type="dxa"/>
          </w:tcPr>
          <w:p w14:paraId="7EB33A2E" w14:textId="77777777" w:rsidR="00152BC9" w:rsidRPr="00BA28DE" w:rsidRDefault="00152BC9" w:rsidP="004962D4">
            <w:pPr>
              <w:suppressAutoHyphens/>
              <w:jc w:val="center"/>
              <w:rPr>
                <w:rFonts w:eastAsia="Calibri"/>
                <w:iCs/>
                <w:sz w:val="24"/>
                <w:szCs w:val="24"/>
                <w:lang w:eastAsia="ar-SA"/>
              </w:rPr>
            </w:pPr>
            <w:bookmarkStart w:id="4" w:name="_Hlk150721509"/>
          </w:p>
          <w:p w14:paraId="3CCBED06" w14:textId="77777777" w:rsidR="00152BC9" w:rsidRPr="00BA28DE" w:rsidRDefault="00152BC9" w:rsidP="004962D4">
            <w:pPr>
              <w:suppressAutoHyphens/>
              <w:jc w:val="center"/>
              <w:rPr>
                <w:rFonts w:eastAsia="Calibri"/>
                <w:iCs/>
                <w:sz w:val="24"/>
                <w:szCs w:val="24"/>
                <w:lang w:eastAsia="ar-SA"/>
              </w:rPr>
            </w:pPr>
            <w:r w:rsidRPr="00BA28DE">
              <w:rPr>
                <w:rFonts w:eastAsia="Calibri"/>
                <w:iCs/>
                <w:sz w:val="24"/>
                <w:szCs w:val="24"/>
                <w:lang w:eastAsia="ar-SA"/>
              </w:rPr>
              <w:t>Вид работы</w:t>
            </w:r>
          </w:p>
        </w:tc>
        <w:tc>
          <w:tcPr>
            <w:tcW w:w="2127" w:type="dxa"/>
          </w:tcPr>
          <w:p w14:paraId="7650D1D3" w14:textId="77777777" w:rsidR="00152BC9" w:rsidRPr="00BA28DE" w:rsidRDefault="00152BC9" w:rsidP="004962D4">
            <w:pPr>
              <w:suppressAutoHyphens/>
              <w:jc w:val="center"/>
              <w:rPr>
                <w:rFonts w:eastAsia="Calibri"/>
                <w:iCs/>
                <w:sz w:val="24"/>
                <w:szCs w:val="24"/>
                <w:lang w:eastAsia="ar-SA"/>
              </w:rPr>
            </w:pPr>
            <w:r w:rsidRPr="00BA28DE">
              <w:rPr>
                <w:rFonts w:eastAsia="Calibri"/>
                <w:iCs/>
                <w:sz w:val="24"/>
                <w:szCs w:val="24"/>
                <w:lang w:eastAsia="ar-SA"/>
              </w:rPr>
              <w:t>Содержание (перечень вопросов)</w:t>
            </w:r>
          </w:p>
        </w:tc>
        <w:tc>
          <w:tcPr>
            <w:tcW w:w="1134" w:type="dxa"/>
          </w:tcPr>
          <w:p w14:paraId="158E72E8" w14:textId="77777777" w:rsidR="00152BC9" w:rsidRPr="00BA28DE" w:rsidRDefault="00152BC9" w:rsidP="004962D4">
            <w:pPr>
              <w:suppressAutoHyphens/>
              <w:jc w:val="center"/>
              <w:rPr>
                <w:rFonts w:eastAsia="Calibri"/>
                <w:iCs/>
                <w:sz w:val="24"/>
                <w:szCs w:val="24"/>
                <w:lang w:eastAsia="ar-SA"/>
              </w:rPr>
            </w:pPr>
            <w:r w:rsidRPr="00BA28DE">
              <w:rPr>
                <w:rFonts w:eastAsia="Calibri"/>
                <w:iCs/>
                <w:sz w:val="24"/>
                <w:szCs w:val="24"/>
                <w:lang w:eastAsia="ar-SA"/>
              </w:rPr>
              <w:t>Трудоемкость, час. (ЗЕ)</w:t>
            </w:r>
          </w:p>
        </w:tc>
        <w:tc>
          <w:tcPr>
            <w:tcW w:w="4252" w:type="dxa"/>
          </w:tcPr>
          <w:p w14:paraId="14DAED73" w14:textId="77777777" w:rsidR="00152BC9" w:rsidRPr="00BA28DE" w:rsidRDefault="00152BC9" w:rsidP="004962D4">
            <w:pPr>
              <w:suppressAutoHyphens/>
              <w:jc w:val="center"/>
              <w:rPr>
                <w:rFonts w:eastAsia="Calibri"/>
                <w:iCs/>
                <w:sz w:val="24"/>
                <w:szCs w:val="24"/>
                <w:lang w:eastAsia="ar-SA"/>
              </w:rPr>
            </w:pPr>
            <w:r w:rsidRPr="00BA28DE">
              <w:rPr>
                <w:rFonts w:eastAsia="Calibri"/>
                <w:spacing w:val="-4"/>
                <w:sz w:val="24"/>
                <w:szCs w:val="24"/>
                <w:lang w:eastAsia="ar-SA"/>
              </w:rPr>
              <w:t>Рекомендации</w:t>
            </w:r>
          </w:p>
        </w:tc>
      </w:tr>
      <w:tr w:rsidR="00152BC9" w:rsidRPr="00BA28DE" w14:paraId="6C3A1405" w14:textId="77777777" w:rsidTr="004962D4">
        <w:trPr>
          <w:trHeight w:val="276"/>
        </w:trPr>
        <w:tc>
          <w:tcPr>
            <w:tcW w:w="9322" w:type="dxa"/>
            <w:gridSpan w:val="4"/>
          </w:tcPr>
          <w:p w14:paraId="3B028F23" w14:textId="7DB82653" w:rsidR="00142582" w:rsidRPr="00BA28DE" w:rsidRDefault="00152BC9" w:rsidP="00142582">
            <w:pPr>
              <w:suppressAutoHyphens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ar-SA"/>
              </w:rPr>
            </w:pPr>
            <w:r w:rsidRPr="00BA28DE">
              <w:rPr>
                <w:rFonts w:eastAsia="Calibri"/>
                <w:b/>
                <w:sz w:val="24"/>
                <w:szCs w:val="24"/>
              </w:rPr>
              <w:t>Модуль 1.</w:t>
            </w:r>
            <w:r w:rsidR="00142582" w:rsidRPr="00673A2B">
              <w:rPr>
                <w:rFonts w:ascii="Times" w:hAnsi="Times" w:cs="Times"/>
                <w:bCs/>
                <w:color w:val="000000"/>
                <w:sz w:val="24"/>
                <w:szCs w:val="24"/>
              </w:rPr>
              <w:t xml:space="preserve"> </w:t>
            </w:r>
            <w:r w:rsidR="00142582" w:rsidRPr="00142582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Методологии науки</w:t>
            </w:r>
            <w:r w:rsidRPr="00BA28DE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</w:tr>
      <w:tr w:rsidR="00152BC9" w:rsidRPr="00BA28DE" w14:paraId="1C796725" w14:textId="77777777" w:rsidTr="00C34330">
        <w:trPr>
          <w:trHeight w:val="276"/>
        </w:trPr>
        <w:tc>
          <w:tcPr>
            <w:tcW w:w="1809" w:type="dxa"/>
          </w:tcPr>
          <w:p w14:paraId="0B1EE9A6" w14:textId="43B557B1" w:rsidR="00152BC9" w:rsidRPr="00BA28DE" w:rsidRDefault="00142582" w:rsidP="004962D4">
            <w:pPr>
              <w:suppressAutoHyphens/>
              <w:rPr>
                <w:rFonts w:eastAsia="Calibri"/>
                <w:color w:val="FF0000"/>
                <w:sz w:val="24"/>
                <w:szCs w:val="24"/>
                <w:lang w:eastAsia="ar-SA"/>
              </w:rPr>
            </w:pPr>
            <w:bookmarkStart w:id="5" w:name="_Hlk150984134"/>
            <w:r>
              <w:rPr>
                <w:rFonts w:eastAsia="Calibri"/>
                <w:sz w:val="24"/>
                <w:szCs w:val="24"/>
                <w:lang w:eastAsia="ar-SA"/>
              </w:rPr>
              <w:t>С</w:t>
            </w:r>
            <w:r w:rsidR="00152BC9" w:rsidRPr="00BA28DE">
              <w:rPr>
                <w:rFonts w:eastAsia="Calibri"/>
                <w:sz w:val="24"/>
                <w:szCs w:val="24"/>
                <w:lang w:eastAsia="ar-SA"/>
              </w:rPr>
              <w:t>амостоятельное изучение вопросов к теме</w:t>
            </w:r>
          </w:p>
        </w:tc>
        <w:tc>
          <w:tcPr>
            <w:tcW w:w="2127" w:type="dxa"/>
          </w:tcPr>
          <w:p w14:paraId="3BF63316" w14:textId="77777777" w:rsidR="00152BC9" w:rsidRPr="00BA28DE" w:rsidRDefault="00152BC9" w:rsidP="004962D4">
            <w:pPr>
              <w:suppressAutoHyphens/>
              <w:jc w:val="both"/>
              <w:outlineLvl w:val="0"/>
              <w:rPr>
                <w:rFonts w:eastAsia="Calibri"/>
                <w:i/>
                <w:sz w:val="24"/>
                <w:szCs w:val="24"/>
                <w:lang w:eastAsia="ar-SA"/>
              </w:rPr>
            </w:pPr>
            <w:r w:rsidRPr="00BA28DE">
              <w:rPr>
                <w:rFonts w:eastAsia="Calibri"/>
                <w:i/>
                <w:sz w:val="24"/>
                <w:szCs w:val="24"/>
                <w:lang w:eastAsia="ar-SA"/>
              </w:rPr>
              <w:t>Вопросы для самостоятельного изучения:</w:t>
            </w:r>
          </w:p>
          <w:p w14:paraId="09BC3B68" w14:textId="77777777" w:rsidR="00142582" w:rsidRDefault="00142582" w:rsidP="004962D4">
            <w:pPr>
              <w:suppressAutoHyphens/>
              <w:jc w:val="both"/>
              <w:outlineLvl w:val="0"/>
              <w:rPr>
                <w:rFonts w:ascii="Times" w:hAnsi="Times" w:cs="Times"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1.</w:t>
            </w:r>
            <w:r w:rsidRPr="00645AC0">
              <w:rPr>
                <w:rFonts w:ascii="Times" w:hAnsi="Times" w:cs="Times"/>
                <w:color w:val="000000"/>
                <w:sz w:val="24"/>
                <w:szCs w:val="24"/>
              </w:rPr>
              <w:t xml:space="preserve"> Место и роль методологии в системе научного познания. </w:t>
            </w:r>
          </w:p>
          <w:p w14:paraId="7AE91FE5" w14:textId="132F42E3" w:rsidR="00142582" w:rsidRDefault="00142582" w:rsidP="004962D4">
            <w:pPr>
              <w:suppressAutoHyphens/>
              <w:jc w:val="both"/>
              <w:outlineLvl w:val="0"/>
              <w:rPr>
                <w:rFonts w:ascii="Times" w:hAnsi="Times" w:cs="Times"/>
                <w:color w:val="000000"/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 xml:space="preserve">2. </w:t>
            </w:r>
            <w:r w:rsidRPr="00645AC0">
              <w:rPr>
                <w:rFonts w:ascii="Times" w:hAnsi="Times" w:cs="Times"/>
                <w:color w:val="000000"/>
                <w:sz w:val="24"/>
                <w:szCs w:val="24"/>
              </w:rPr>
              <w:t xml:space="preserve"> Исследование как форма развития научного знания.</w:t>
            </w:r>
          </w:p>
          <w:p w14:paraId="5237D52D" w14:textId="77777777" w:rsidR="00152BC9" w:rsidRDefault="00142582" w:rsidP="004962D4">
            <w:pPr>
              <w:suppressAutoHyphens/>
              <w:jc w:val="both"/>
              <w:outlineLvl w:val="0"/>
              <w:rPr>
                <w:rFonts w:ascii="Times" w:hAnsi="Times" w:cs="Times"/>
                <w:color w:val="000000"/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 xml:space="preserve">3. </w:t>
            </w:r>
            <w:r w:rsidRPr="00645AC0">
              <w:rPr>
                <w:rFonts w:ascii="Times" w:hAnsi="Times" w:cs="Times"/>
                <w:color w:val="000000"/>
                <w:sz w:val="24"/>
                <w:szCs w:val="24"/>
              </w:rPr>
              <w:t>Понятие метода научного исследования.</w:t>
            </w:r>
          </w:p>
          <w:p w14:paraId="01DBF32B" w14:textId="02BE282B" w:rsidR="00D10454" w:rsidRPr="00BA28DE" w:rsidRDefault="00D10454" w:rsidP="004962D4">
            <w:pPr>
              <w:suppressAutoHyphens/>
              <w:jc w:val="both"/>
              <w:outlineLvl w:val="0"/>
              <w:rPr>
                <w:rFonts w:eastAsia="Calibri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4.</w:t>
            </w:r>
            <w:r w:rsidRPr="00645AC0">
              <w:rPr>
                <w:rFonts w:ascii="Times" w:hAnsi="Times" w:cs="Times"/>
                <w:color w:val="000000"/>
                <w:sz w:val="24"/>
                <w:szCs w:val="24"/>
              </w:rPr>
              <w:t xml:space="preserve">Система методов юридического исследования. </w:t>
            </w:r>
            <w:r>
              <w:rPr>
                <w:rFonts w:ascii="Times" w:hAnsi="Times" w:cs="Times"/>
                <w:color w:val="000000"/>
                <w:sz w:val="24"/>
                <w:szCs w:val="24"/>
              </w:rPr>
              <w:t>5.</w:t>
            </w:r>
            <w:r w:rsidRPr="00645AC0">
              <w:rPr>
                <w:rFonts w:ascii="Times" w:hAnsi="Times" w:cs="Times"/>
                <w:color w:val="000000"/>
                <w:sz w:val="24"/>
                <w:szCs w:val="24"/>
              </w:rPr>
              <w:t>Понятия метода, принципа, способа познания.</w:t>
            </w:r>
          </w:p>
        </w:tc>
        <w:tc>
          <w:tcPr>
            <w:tcW w:w="1134" w:type="dxa"/>
          </w:tcPr>
          <w:p w14:paraId="6E0C583D" w14:textId="77777777" w:rsidR="00152BC9" w:rsidRPr="00BA28DE" w:rsidRDefault="00152BC9" w:rsidP="004962D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BA28DE">
              <w:rPr>
                <w:rFonts w:eastAsia="Calibri"/>
                <w:sz w:val="24"/>
                <w:szCs w:val="24"/>
                <w:lang w:eastAsia="ar-SA"/>
              </w:rPr>
              <w:t>10 (0,2)</w:t>
            </w:r>
          </w:p>
        </w:tc>
        <w:tc>
          <w:tcPr>
            <w:tcW w:w="4252" w:type="dxa"/>
          </w:tcPr>
          <w:p w14:paraId="29CFF760" w14:textId="1B12335A" w:rsidR="00C74967" w:rsidRPr="009E23B0" w:rsidRDefault="00C74967" w:rsidP="009E23B0">
            <w:pPr>
              <w:pStyle w:val="a4"/>
              <w:numPr>
                <w:ilvl w:val="0"/>
                <w:numId w:val="7"/>
              </w:numPr>
              <w:shd w:val="clear" w:color="auto" w:fill="FFFFFF"/>
              <w:spacing w:after="195"/>
              <w:ind w:left="174" w:firstLine="21"/>
              <w:rPr>
                <w:rFonts w:ascii="Times" w:hAnsi="Times" w:cs="Times"/>
                <w:color w:val="000000"/>
                <w:sz w:val="24"/>
                <w:szCs w:val="24"/>
              </w:rPr>
            </w:pPr>
            <w:proofErr w:type="spell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Дрещинский</w:t>
            </w:r>
            <w:proofErr w:type="spell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, В. А.  Методология научных </w:t>
            </w:r>
            <w:proofErr w:type="gram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исследований :</w:t>
            </w:r>
            <w:proofErr w:type="gram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 учебник для вузов / В. А. </w:t>
            </w:r>
            <w:proofErr w:type="spell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Дрещинский</w:t>
            </w:r>
            <w:proofErr w:type="spell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. — 3-е изд., </w:t>
            </w:r>
            <w:proofErr w:type="spell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перераб</w:t>
            </w:r>
            <w:proofErr w:type="spell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. и доп. — </w:t>
            </w:r>
            <w:proofErr w:type="gram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Москва :</w:t>
            </w:r>
            <w:proofErr w:type="gram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 Издательство </w:t>
            </w:r>
            <w:proofErr w:type="spell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Юрайт</w:t>
            </w:r>
            <w:proofErr w:type="spell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, 2023. — 349 с. — (Высшее образование). — ISBN 978-5-534-16977-5. — </w:t>
            </w:r>
            <w:proofErr w:type="gram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Текст :</w:t>
            </w:r>
            <w:proofErr w:type="gram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Юрайт</w:t>
            </w:r>
            <w:proofErr w:type="spell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 [сайт]. </w:t>
            </w:r>
            <w:r w:rsidRPr="009E23B0">
              <w:rPr>
                <w:rFonts w:ascii="Times" w:hAnsi="Times" w:cs="Times"/>
                <w:color w:val="4F81BD" w:themeColor="accent1"/>
                <w:sz w:val="24"/>
                <w:szCs w:val="24"/>
              </w:rPr>
              <w:t>URL: </w:t>
            </w:r>
            <w:hyperlink r:id="rId6" w:tgtFrame="_blank" w:history="1">
              <w:r w:rsidRPr="009E23B0">
                <w:rPr>
                  <w:rFonts w:ascii="Times" w:hAnsi="Times" w:cs="Times"/>
                  <w:color w:val="4F81BD" w:themeColor="accent1"/>
                  <w:sz w:val="24"/>
                  <w:szCs w:val="24"/>
                </w:rPr>
                <w:t>https://urait.ru/bcode/532136</w:t>
              </w:r>
            </w:hyperlink>
            <w:r w:rsidRPr="009E23B0">
              <w:rPr>
                <w:rFonts w:ascii="Times" w:hAnsi="Times" w:cs="Times"/>
                <w:color w:val="4F81BD" w:themeColor="accent1"/>
                <w:sz w:val="24"/>
                <w:szCs w:val="24"/>
              </w:rPr>
              <w:t> (дата обращения: 14.11.2023).</w:t>
            </w:r>
          </w:p>
          <w:p w14:paraId="354D2828" w14:textId="77777777" w:rsidR="009E23B0" w:rsidRPr="009E23B0" w:rsidRDefault="009E23B0" w:rsidP="009E23B0">
            <w:pPr>
              <w:pStyle w:val="a4"/>
              <w:numPr>
                <w:ilvl w:val="0"/>
                <w:numId w:val="7"/>
              </w:numPr>
              <w:shd w:val="clear" w:color="auto" w:fill="FFFFFF"/>
              <w:spacing w:after="195"/>
              <w:ind w:left="174" w:firstLine="21"/>
              <w:rPr>
                <w:rFonts w:ascii="Times" w:hAnsi="Times" w:cs="Times"/>
                <w:color w:val="000000"/>
                <w:sz w:val="24"/>
                <w:szCs w:val="24"/>
              </w:rPr>
            </w:pPr>
            <w:proofErr w:type="spellStart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>Мокий</w:t>
            </w:r>
            <w:proofErr w:type="spellEnd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 xml:space="preserve">, В. С.  Методология научных исследований. </w:t>
            </w:r>
            <w:proofErr w:type="spellStart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>Трансдисциплинарные</w:t>
            </w:r>
            <w:proofErr w:type="spellEnd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 xml:space="preserve"> подходы и </w:t>
            </w:r>
            <w:proofErr w:type="gramStart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>методы :</w:t>
            </w:r>
            <w:proofErr w:type="gramEnd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 xml:space="preserve"> учебное пособие для вузов / В. С. </w:t>
            </w:r>
            <w:proofErr w:type="spellStart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>Мокий</w:t>
            </w:r>
            <w:proofErr w:type="spellEnd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 xml:space="preserve">, Т. А. Лукьянова. — 2-е изд., </w:t>
            </w:r>
            <w:proofErr w:type="spellStart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>перераб</w:t>
            </w:r>
            <w:proofErr w:type="spellEnd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 xml:space="preserve">. и доп. — </w:t>
            </w:r>
            <w:proofErr w:type="gramStart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>Москва :</w:t>
            </w:r>
            <w:proofErr w:type="gramEnd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 xml:space="preserve"> Издательство </w:t>
            </w:r>
            <w:proofErr w:type="spellStart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>Юрайт</w:t>
            </w:r>
            <w:proofErr w:type="spellEnd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 xml:space="preserve">, 2023. — 229 с. — (Высшее образование). — ISBN 978-5-534-13916-7. — </w:t>
            </w:r>
            <w:proofErr w:type="gramStart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>Текст :</w:t>
            </w:r>
            <w:proofErr w:type="gramEnd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>Юрайт</w:t>
            </w:r>
            <w:proofErr w:type="spellEnd"/>
            <w:r w:rsidRPr="009E23B0">
              <w:rPr>
                <w:rFonts w:ascii="Times" w:hAnsi="Times" w:cs="Times"/>
                <w:color w:val="000000"/>
                <w:sz w:val="24"/>
                <w:szCs w:val="24"/>
              </w:rPr>
              <w:t xml:space="preserve"> [сайт]. — </w:t>
            </w:r>
            <w:r w:rsidRPr="009E23B0">
              <w:rPr>
                <w:rFonts w:ascii="Times" w:hAnsi="Times" w:cs="Times"/>
                <w:color w:val="4F81BD" w:themeColor="accent1"/>
                <w:sz w:val="24"/>
                <w:szCs w:val="24"/>
              </w:rPr>
              <w:t>URL: </w:t>
            </w:r>
            <w:hyperlink r:id="rId7" w:tgtFrame="_blank" w:history="1">
              <w:r w:rsidRPr="009E23B0">
                <w:rPr>
                  <w:rFonts w:ascii="Times" w:hAnsi="Times" w:cs="Times"/>
                  <w:color w:val="4F81BD" w:themeColor="accent1"/>
                  <w:sz w:val="24"/>
                  <w:szCs w:val="24"/>
                </w:rPr>
                <w:t>https://urait.ru/bcode/515431</w:t>
              </w:r>
            </w:hyperlink>
            <w:r w:rsidRPr="009E23B0">
              <w:rPr>
                <w:rFonts w:ascii="Times" w:hAnsi="Times" w:cs="Times"/>
                <w:color w:val="4F81BD" w:themeColor="accent1"/>
                <w:sz w:val="24"/>
                <w:szCs w:val="24"/>
              </w:rPr>
              <w:t> (дата обращения: 14.11.2023).</w:t>
            </w:r>
          </w:p>
          <w:p w14:paraId="3547B5B2" w14:textId="77777777" w:rsidR="00C74967" w:rsidRPr="00C74967" w:rsidRDefault="00C74967" w:rsidP="009E23B0">
            <w:pPr>
              <w:pStyle w:val="a4"/>
              <w:shd w:val="clear" w:color="auto" w:fill="FFFFFF"/>
              <w:spacing w:after="195"/>
              <w:ind w:left="195"/>
              <w:rPr>
                <w:rFonts w:ascii="Times" w:hAnsi="Times" w:cs="Times"/>
                <w:color w:val="000000"/>
                <w:sz w:val="24"/>
                <w:szCs w:val="24"/>
              </w:rPr>
            </w:pPr>
          </w:p>
          <w:p w14:paraId="6338FE1C" w14:textId="77777777" w:rsidR="00152BC9" w:rsidRPr="00BA28DE" w:rsidRDefault="00152BC9" w:rsidP="009E23B0">
            <w:pPr>
              <w:suppressAutoHyphens/>
              <w:ind w:left="174" w:firstLine="21"/>
              <w:contextualSpacing/>
              <w:jc w:val="both"/>
              <w:rPr>
                <w:rFonts w:eastAsia="Calibri"/>
                <w:b/>
                <w:color w:val="7030A0"/>
                <w:sz w:val="24"/>
                <w:szCs w:val="24"/>
              </w:rPr>
            </w:pPr>
          </w:p>
        </w:tc>
      </w:tr>
      <w:bookmarkEnd w:id="5"/>
      <w:tr w:rsidR="00152BC9" w:rsidRPr="00BA28DE" w14:paraId="7B6FCD65" w14:textId="77777777" w:rsidTr="004962D4">
        <w:trPr>
          <w:trHeight w:val="276"/>
        </w:trPr>
        <w:tc>
          <w:tcPr>
            <w:tcW w:w="9322" w:type="dxa"/>
            <w:gridSpan w:val="4"/>
          </w:tcPr>
          <w:p w14:paraId="7876AA4A" w14:textId="5300B0F2" w:rsidR="00152BC9" w:rsidRPr="00BA28DE" w:rsidRDefault="00142582" w:rsidP="00142582">
            <w:pPr>
              <w:suppressAutoHyphens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sz w:val="24"/>
                <w:szCs w:val="24"/>
              </w:rPr>
              <w:t>Модуль 2</w:t>
            </w:r>
            <w:r w:rsidR="00152BC9" w:rsidRPr="00BA28DE">
              <w:rPr>
                <w:rFonts w:eastAsia="Calibri"/>
                <w:b/>
                <w:sz w:val="24"/>
                <w:szCs w:val="24"/>
              </w:rPr>
              <w:t xml:space="preserve">. </w:t>
            </w:r>
            <w:r w:rsidRPr="00142582">
              <w:rPr>
                <w:rFonts w:eastAsia="Calibri"/>
                <w:b/>
                <w:sz w:val="24"/>
                <w:szCs w:val="24"/>
              </w:rPr>
              <w:t>Методологическая структура научного исследования.</w:t>
            </w:r>
          </w:p>
        </w:tc>
      </w:tr>
      <w:tr w:rsidR="00152BC9" w:rsidRPr="00BA28DE" w14:paraId="2709CF00" w14:textId="77777777" w:rsidTr="00C34330">
        <w:trPr>
          <w:trHeight w:val="276"/>
        </w:trPr>
        <w:tc>
          <w:tcPr>
            <w:tcW w:w="1809" w:type="dxa"/>
          </w:tcPr>
          <w:p w14:paraId="0B2786EB" w14:textId="42BE16F3" w:rsidR="00152BC9" w:rsidRPr="00BA28DE" w:rsidRDefault="00142582" w:rsidP="004962D4">
            <w:pPr>
              <w:suppressAutoHyphens/>
              <w:rPr>
                <w:rFonts w:eastAsia="Calibri"/>
                <w:color w:val="FF0000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С</w:t>
            </w:r>
            <w:r w:rsidR="00152BC9" w:rsidRPr="00BA28DE">
              <w:rPr>
                <w:rFonts w:eastAsia="Calibri"/>
                <w:sz w:val="24"/>
                <w:szCs w:val="24"/>
                <w:lang w:eastAsia="ar-SA"/>
              </w:rPr>
              <w:t>амостоятельное изучение вопросов к теме</w:t>
            </w:r>
          </w:p>
        </w:tc>
        <w:tc>
          <w:tcPr>
            <w:tcW w:w="2127" w:type="dxa"/>
          </w:tcPr>
          <w:p w14:paraId="05E2EB6D" w14:textId="77777777" w:rsidR="00D10454" w:rsidRDefault="00D10454" w:rsidP="00D10454">
            <w:pPr>
              <w:suppressAutoHyphens/>
              <w:jc w:val="both"/>
              <w:outlineLvl w:val="0"/>
              <w:rPr>
                <w:rFonts w:eastAsia="Calibri"/>
                <w:i/>
                <w:sz w:val="24"/>
                <w:szCs w:val="24"/>
                <w:lang w:eastAsia="ar-SA"/>
              </w:rPr>
            </w:pPr>
            <w:r w:rsidRPr="00BA28DE">
              <w:rPr>
                <w:rFonts w:eastAsia="Calibri"/>
                <w:i/>
                <w:sz w:val="24"/>
                <w:szCs w:val="24"/>
                <w:lang w:eastAsia="ar-SA"/>
              </w:rPr>
              <w:t>Вопросы для самостоятельного изучения:</w:t>
            </w:r>
          </w:p>
          <w:p w14:paraId="03D39502" w14:textId="7DE4C139" w:rsidR="00D10454" w:rsidRDefault="00D10454" w:rsidP="00D10454">
            <w:pPr>
              <w:suppressAutoHyphens/>
              <w:jc w:val="both"/>
              <w:outlineLvl w:val="0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D10454">
              <w:rPr>
                <w:rFonts w:eastAsia="Calibri"/>
                <w:sz w:val="24"/>
                <w:szCs w:val="24"/>
                <w:lang w:eastAsia="ar-SA"/>
              </w:rPr>
              <w:t>1.</w:t>
            </w:r>
            <w:r>
              <w:rPr>
                <w:rFonts w:eastAsia="Calibri"/>
                <w:i/>
                <w:sz w:val="24"/>
                <w:szCs w:val="24"/>
                <w:lang w:eastAsia="ar-SA"/>
              </w:rPr>
              <w:t xml:space="preserve"> </w:t>
            </w:r>
            <w:r w:rsidRPr="00645AC0">
              <w:rPr>
                <w:rFonts w:ascii="Times" w:hAnsi="Times" w:cs="Times"/>
                <w:color w:val="000000"/>
                <w:sz w:val="24"/>
                <w:szCs w:val="24"/>
              </w:rPr>
              <w:t>Научное исследование как вид деятельности.</w:t>
            </w:r>
          </w:p>
          <w:p w14:paraId="4BD5A49D" w14:textId="29986EF7" w:rsidR="00D10454" w:rsidRDefault="00D10454" w:rsidP="00D10454">
            <w:pPr>
              <w:suppressAutoHyphens/>
              <w:jc w:val="both"/>
              <w:outlineLvl w:val="0"/>
              <w:rPr>
                <w:rFonts w:ascii="Times" w:hAnsi="Times" w:cs="Times"/>
                <w:color w:val="000000"/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 xml:space="preserve">2. </w:t>
            </w:r>
            <w:r w:rsidRPr="00645AC0">
              <w:rPr>
                <w:rFonts w:ascii="Times" w:hAnsi="Times" w:cs="Times"/>
                <w:color w:val="000000"/>
                <w:sz w:val="24"/>
                <w:szCs w:val="24"/>
              </w:rPr>
              <w:t>Формулировка темы исследования.</w:t>
            </w:r>
          </w:p>
          <w:p w14:paraId="57E5BB11" w14:textId="3D307B5B" w:rsidR="00D10454" w:rsidRDefault="00D10454" w:rsidP="00D10454">
            <w:pPr>
              <w:suppressAutoHyphens/>
              <w:jc w:val="both"/>
              <w:outlineLvl w:val="0"/>
              <w:rPr>
                <w:rFonts w:ascii="Times" w:hAnsi="Times" w:cs="Times"/>
                <w:color w:val="000000"/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 xml:space="preserve">3. </w:t>
            </w:r>
            <w:r w:rsidRPr="00645AC0">
              <w:rPr>
                <w:rFonts w:ascii="Times" w:hAnsi="Times" w:cs="Times"/>
                <w:color w:val="000000"/>
                <w:sz w:val="24"/>
                <w:szCs w:val="24"/>
              </w:rPr>
              <w:t>Задачи научного исследования</w:t>
            </w:r>
            <w:r>
              <w:rPr>
                <w:rFonts w:ascii="Times" w:hAnsi="Times" w:cs="Times"/>
                <w:color w:val="000000"/>
                <w:sz w:val="24"/>
                <w:szCs w:val="24"/>
              </w:rPr>
              <w:t>.</w:t>
            </w:r>
          </w:p>
          <w:p w14:paraId="1A7DB0AC" w14:textId="5EB0EA99" w:rsidR="00152BC9" w:rsidRPr="00C34330" w:rsidRDefault="00D10454" w:rsidP="00C34330">
            <w:pPr>
              <w:ind w:firstLine="34"/>
              <w:jc w:val="both"/>
              <w:rPr>
                <w:rFonts w:ascii="Times" w:hAnsi="Times" w:cs="Times"/>
                <w:color w:val="000000"/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 xml:space="preserve">4. </w:t>
            </w:r>
            <w:r w:rsidRPr="00645AC0">
              <w:rPr>
                <w:rFonts w:ascii="Times" w:hAnsi="Times" w:cs="Times"/>
                <w:color w:val="000000"/>
                <w:sz w:val="24"/>
                <w:szCs w:val="24"/>
              </w:rPr>
              <w:t xml:space="preserve">Эмпирическая и теоретическая база исследования. </w:t>
            </w:r>
            <w:r>
              <w:rPr>
                <w:rFonts w:ascii="Times" w:hAnsi="Times" w:cs="Times"/>
                <w:color w:val="000000"/>
                <w:sz w:val="24"/>
                <w:szCs w:val="24"/>
              </w:rPr>
              <w:t xml:space="preserve">5. </w:t>
            </w:r>
            <w:r w:rsidRPr="00645AC0">
              <w:rPr>
                <w:rFonts w:ascii="Times" w:hAnsi="Times" w:cs="Times"/>
                <w:color w:val="000000"/>
                <w:sz w:val="24"/>
                <w:szCs w:val="24"/>
              </w:rPr>
              <w:t xml:space="preserve">Логика и структура научного исследования. </w:t>
            </w:r>
          </w:p>
        </w:tc>
        <w:tc>
          <w:tcPr>
            <w:tcW w:w="1134" w:type="dxa"/>
          </w:tcPr>
          <w:p w14:paraId="62EF7BCB" w14:textId="5D97A9B5" w:rsidR="00152BC9" w:rsidRPr="00BA28DE" w:rsidRDefault="00152BC9" w:rsidP="004962D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BA28DE">
              <w:rPr>
                <w:rFonts w:eastAsia="Calibri"/>
                <w:sz w:val="24"/>
                <w:szCs w:val="24"/>
                <w:lang w:eastAsia="ar-SA"/>
              </w:rPr>
              <w:t>34</w:t>
            </w:r>
            <w:r w:rsidR="00C34330">
              <w:rPr>
                <w:rFonts w:eastAsia="Calibri"/>
                <w:sz w:val="24"/>
                <w:szCs w:val="24"/>
                <w:lang w:eastAsia="ar-SA"/>
              </w:rPr>
              <w:t xml:space="preserve"> (0,95)</w:t>
            </w:r>
          </w:p>
        </w:tc>
        <w:tc>
          <w:tcPr>
            <w:tcW w:w="4252" w:type="dxa"/>
          </w:tcPr>
          <w:p w14:paraId="23C0F654" w14:textId="35D90C61" w:rsidR="00152BC9" w:rsidRDefault="00C74967" w:rsidP="00C74967">
            <w:pPr>
              <w:pStyle w:val="a4"/>
              <w:numPr>
                <w:ilvl w:val="0"/>
                <w:numId w:val="6"/>
              </w:numPr>
              <w:suppressAutoHyphens/>
              <w:ind w:left="174" w:firstLine="0"/>
              <w:jc w:val="both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Логика </w:t>
            </w:r>
            <w:proofErr w:type="gram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диссертации :</w:t>
            </w:r>
            <w:proofErr w:type="gram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 учеб. пособие / Г. Ч. Синченко ; Ом. </w:t>
            </w:r>
            <w:proofErr w:type="spell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акад</w:t>
            </w:r>
            <w:proofErr w:type="spell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 МВД России. - </w:t>
            </w:r>
            <w:proofErr w:type="gram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Омск :</w:t>
            </w:r>
            <w:proofErr w:type="gram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 [б. и.], 2008. - 215 </w:t>
            </w:r>
            <w:proofErr w:type="gram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с. ;</w:t>
            </w:r>
            <w:proofErr w:type="gramEnd"/>
          </w:p>
          <w:p w14:paraId="25630F88" w14:textId="77777777" w:rsidR="00C74967" w:rsidRPr="00C74967" w:rsidRDefault="00C74967" w:rsidP="00C74967">
            <w:pPr>
              <w:pStyle w:val="a4"/>
              <w:numPr>
                <w:ilvl w:val="0"/>
                <w:numId w:val="6"/>
              </w:numPr>
              <w:suppressAutoHyphens/>
              <w:ind w:left="174" w:firstLine="0"/>
              <w:jc w:val="both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Научное исследование: методика проведения и оформление / И. Н. Кузнецов. - </w:t>
            </w:r>
            <w:proofErr w:type="gram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М. :</w:t>
            </w:r>
            <w:proofErr w:type="gram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 Дашков и К, 2004. - 428 с. - Прил.: с. 398-423. - </w:t>
            </w:r>
            <w:proofErr w:type="spell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Библиогр</w:t>
            </w:r>
            <w:proofErr w:type="spell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.: с. 424-428. - ISBN 5-94798-374-</w:t>
            </w:r>
            <w:proofErr w:type="gramStart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>5 :</w:t>
            </w:r>
            <w:proofErr w:type="gramEnd"/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t xml:space="preserve"> 121.25 р.</w:t>
            </w:r>
          </w:p>
          <w:p w14:paraId="00DAE39E" w14:textId="1B8B5768" w:rsidR="00C74967" w:rsidRPr="00BA28DE" w:rsidRDefault="00C74967" w:rsidP="00C74967">
            <w:pPr>
              <w:suppressAutoHyphens/>
              <w:ind w:left="174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BA28DE">
              <w:rPr>
                <w:rFonts w:eastAsia="Calibri"/>
                <w:sz w:val="24"/>
                <w:szCs w:val="24"/>
              </w:rPr>
              <w:t xml:space="preserve">Доступен в ЭБС </w:t>
            </w:r>
            <w:proofErr w:type="spellStart"/>
            <w:r w:rsidRPr="00BA28DE">
              <w:rPr>
                <w:rFonts w:eastAsia="Calibri"/>
                <w:sz w:val="24"/>
                <w:szCs w:val="24"/>
              </w:rPr>
              <w:t>Юрайт</w:t>
            </w:r>
            <w:proofErr w:type="spellEnd"/>
            <w:r w:rsidRPr="00BA28DE">
              <w:rPr>
                <w:rFonts w:eastAsia="Calibri"/>
                <w:sz w:val="24"/>
                <w:szCs w:val="24"/>
              </w:rPr>
              <w:t xml:space="preserve">. URL: </w:t>
            </w:r>
          </w:p>
          <w:p w14:paraId="186CF543" w14:textId="3BBEE4FA" w:rsidR="00C74967" w:rsidRPr="00C74967" w:rsidRDefault="00C74967" w:rsidP="00C74967">
            <w:pPr>
              <w:suppressAutoHyphens/>
              <w:ind w:left="174"/>
              <w:jc w:val="both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C74967">
              <w:rPr>
                <w:rFonts w:ascii="Times" w:hAnsi="Times" w:cs="Times"/>
                <w:color w:val="000000"/>
                <w:sz w:val="24"/>
                <w:szCs w:val="24"/>
              </w:rPr>
              <w:br/>
            </w:r>
          </w:p>
        </w:tc>
      </w:tr>
    </w:tbl>
    <w:bookmarkEnd w:id="4"/>
    <w:p w14:paraId="2BCE39F1" w14:textId="77777777" w:rsidR="00533215" w:rsidRPr="00533215" w:rsidRDefault="00533215" w:rsidP="0053321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5. ОЦЕНКА РЕЗУЛЬТАТОВ ОСВОЕНИЯ ДИСЦИПЛИНЫ </w:t>
      </w:r>
    </w:p>
    <w:p w14:paraId="2191A726" w14:textId="77777777" w:rsidR="00533215" w:rsidRPr="00533215" w:rsidRDefault="00533215" w:rsidP="0053321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 ТЕКУЩИЙ КОНТРОЛЬ УСПЕВАЕМОСТИ</w:t>
      </w:r>
    </w:p>
    <w:p w14:paraId="6BC6130D" w14:textId="77777777" w:rsidR="00533215" w:rsidRPr="00533215" w:rsidRDefault="00533215" w:rsidP="005332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5.1.1. ОРГАНИЗАЦИЯ ТЕКУЩЕГО КОНТРОЛЯ УСПЕВАЕМОСТИ</w:t>
      </w:r>
    </w:p>
    <w:p w14:paraId="28D5C70B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41CB70" w14:textId="51579778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sz w:val="24"/>
          <w:szCs w:val="24"/>
          <w:lang w:eastAsia="ar-SA"/>
        </w:rPr>
        <w:t>Текущий контроль успеваемости обеспечивает оценивание хода освоения дисциплины и включает в себя устный опрос</w:t>
      </w:r>
      <w:r w:rsidR="00984108">
        <w:rPr>
          <w:rFonts w:ascii="Times New Roman" w:eastAsia="Times New Roman" w:hAnsi="Times New Roman" w:cs="Times New Roman"/>
          <w:sz w:val="24"/>
          <w:szCs w:val="24"/>
          <w:lang w:eastAsia="ar-SA"/>
        </w:rPr>
        <w:t>, по результатам которого выставляется зачтено/не зачтено.</w:t>
      </w:r>
    </w:p>
    <w:p w14:paraId="55DF48F6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E1A1C06" w14:textId="77777777" w:rsidR="00533215" w:rsidRPr="00533215" w:rsidRDefault="00533215" w:rsidP="0053321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5.1.2. ОРГАНИЗАЦИЯ ТЕКУЩЕГО КОНТРОЛЯ С ПРИМЕНЕНИЕМ ДИСТАНЦИОННЫХ ОБРАЗОВАТЕЛЬНЫХ ТЕХНОЛОГИЙ </w:t>
      </w:r>
      <w:r w:rsidRPr="005332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ЭЛЕКТРОННОЙ ИНФОРМАЦИОННО-ОБРАЗОВАТЕЛЬНОЙ СИСТЕМЕ УНИВЕРСИТЕТА</w:t>
      </w:r>
    </w:p>
    <w:p w14:paraId="6AB1E379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45709C3B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обучающихся, осваивающих программу аспирантуры в очной форме, организация текущего контроля в электронной информационно-образовательной системе (далее – ЭОИС) университета возможна в следующих случаях:</w:t>
      </w:r>
    </w:p>
    <w:p w14:paraId="0C266644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sz w:val="24"/>
          <w:szCs w:val="24"/>
          <w:lang w:eastAsia="ar-SA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382E0895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sz w:val="24"/>
          <w:szCs w:val="24"/>
          <w:lang w:eastAsia="ar-SA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5B36CAF4" w14:textId="77777777" w:rsidR="00533215" w:rsidRPr="00533215" w:rsidRDefault="00533215" w:rsidP="00533215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5.1.3. ПРОМЕЖУТОЧНАЯ АТТЕСТАЦИЯ ОБУЧАЮЩИХСЯ </w:t>
      </w:r>
    </w:p>
    <w:p w14:paraId="6014D804" w14:textId="77777777" w:rsidR="00533215" w:rsidRPr="00533215" w:rsidRDefault="00533215" w:rsidP="00533215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</w:t>
      </w:r>
      <w:r w:rsidRPr="00533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32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(МОДУЛЮ)</w:t>
      </w:r>
    </w:p>
    <w:p w14:paraId="1AB00871" w14:textId="77777777" w:rsidR="00533215" w:rsidRPr="00533215" w:rsidRDefault="00533215" w:rsidP="0053321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5.1.3.1. ОРГАНИЗАЦИЯ ПРОМЕЖУТОЧНОЙ АТТЕСТАЦИЯ ОБУЧАЮЩИХСЯ</w:t>
      </w:r>
    </w:p>
    <w:p w14:paraId="6E409B9C" w14:textId="77777777" w:rsidR="00533215" w:rsidRPr="00533215" w:rsidRDefault="00533215" w:rsidP="00533215">
      <w:pPr>
        <w:tabs>
          <w:tab w:val="right" w:leader="underscore" w:pos="9639"/>
        </w:tabs>
        <w:suppressAutoHyphens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F9E913B" w14:textId="69DDB38D" w:rsidR="00533215" w:rsidRPr="00533215" w:rsidRDefault="00533215" w:rsidP="0053321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>Промежуточная аттестация по дисциплине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ктуальные проблемы методологии научных исследований</w:t>
      </w: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>в форме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зачета</w:t>
      </w:r>
      <w:r w:rsidRPr="0053321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14:paraId="335A7B03" w14:textId="77777777" w:rsidR="00AE17FC" w:rsidRPr="00AE17FC" w:rsidRDefault="00533215" w:rsidP="00AE17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>Промежуточная аттестация по дисциплине</w:t>
      </w:r>
      <w:r w:rsidR="00AE17F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AE17FC"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«</w:t>
      </w:r>
      <w:r w:rsidR="00AE17F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="00AE17FC"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ктуальные проблемы методологии научных исследований</w:t>
      </w:r>
      <w:r w:rsidR="00AE17FC"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»</w:t>
      </w: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проводится для оценки уровня достижения планируемых результатов, формируемых в рамках данной дисциплины на основе билетов, </w:t>
      </w:r>
      <w:r w:rsidR="00AE17FC" w:rsidRPr="00AE17F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включающих 1 теоретический вопрос и 1 практическое задание. </w:t>
      </w:r>
    </w:p>
    <w:p w14:paraId="60911FBD" w14:textId="00EFC48A" w:rsidR="00AE17FC" w:rsidRPr="00AE17FC" w:rsidRDefault="00AE17FC" w:rsidP="00984108">
      <w:pPr>
        <w:suppressAutoHyphens/>
        <w:spacing w:after="0" w:line="240" w:lineRule="auto"/>
        <w:ind w:right="341" w:firstLine="72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Типовая структура билета по дисциплине </w:t>
      </w:r>
      <w:r w:rsidR="00984108"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«</w:t>
      </w:r>
      <w:r w:rsidR="009841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="00984108"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ктуальные проблемы методологии научных исследований</w:t>
      </w:r>
      <w:r w:rsidR="00984108"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»</w:t>
      </w:r>
      <w:r w:rsidR="00984108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</w:p>
    <w:tbl>
      <w:tblPr>
        <w:tblpPr w:leftFromText="180" w:rightFromText="180" w:vertAnchor="text" w:horzAnchor="page" w:tblpXSpec="center" w:tblpY="132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2127"/>
        <w:gridCol w:w="1984"/>
      </w:tblGrid>
      <w:tr w:rsidR="00984108" w:rsidRPr="00AE17FC" w14:paraId="1D9026E5" w14:textId="77777777" w:rsidTr="00984108">
        <w:trPr>
          <w:trHeight w:val="921"/>
        </w:trPr>
        <w:tc>
          <w:tcPr>
            <w:tcW w:w="4644" w:type="dxa"/>
            <w:tcBorders>
              <w:tl2br w:val="single" w:sz="4" w:space="0" w:color="auto"/>
            </w:tcBorders>
            <w:vAlign w:val="center"/>
          </w:tcPr>
          <w:p w14:paraId="318A5876" w14:textId="77777777" w:rsidR="00984108" w:rsidRPr="00241811" w:rsidRDefault="00984108" w:rsidP="00C34330">
            <w:pPr>
              <w:suppressAutoHyphens/>
              <w:spacing w:after="0" w:line="240" w:lineRule="auto"/>
              <w:ind w:right="34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Вопросы</w:t>
            </w:r>
          </w:p>
          <w:p w14:paraId="2988A528" w14:textId="77777777" w:rsidR="00984108" w:rsidRPr="00241811" w:rsidRDefault="00984108" w:rsidP="00AE17FC">
            <w:pPr>
              <w:suppressAutoHyphens/>
              <w:spacing w:after="0" w:line="240" w:lineRule="auto"/>
              <w:ind w:right="3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14:paraId="7A34C7B8" w14:textId="77777777" w:rsidR="00984108" w:rsidRPr="00241811" w:rsidRDefault="00984108" w:rsidP="00AE17FC">
            <w:pPr>
              <w:suppressAutoHyphens/>
              <w:spacing w:after="0" w:line="240" w:lineRule="auto"/>
              <w:ind w:right="3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Наименование </w:t>
            </w:r>
          </w:p>
          <w:p w14:paraId="55DED607" w14:textId="77777777" w:rsidR="00984108" w:rsidRPr="00241811" w:rsidRDefault="00984108" w:rsidP="00AE17FC">
            <w:pPr>
              <w:suppressAutoHyphens/>
              <w:spacing w:after="0" w:line="240" w:lineRule="auto"/>
              <w:ind w:right="3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результатов </w:t>
            </w:r>
          </w:p>
          <w:p w14:paraId="60C5B1DE" w14:textId="77777777" w:rsidR="00984108" w:rsidRPr="00241811" w:rsidRDefault="00984108" w:rsidP="00AE17FC">
            <w:pPr>
              <w:suppressAutoHyphens/>
              <w:spacing w:after="0" w:line="240" w:lineRule="auto"/>
              <w:ind w:right="3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обучения </w:t>
            </w:r>
          </w:p>
          <w:p w14:paraId="1B457DFF" w14:textId="77777777" w:rsidR="00984108" w:rsidRPr="00241811" w:rsidRDefault="00984108" w:rsidP="00AE17FC">
            <w:pPr>
              <w:suppressAutoHyphens/>
              <w:spacing w:after="0" w:line="240" w:lineRule="auto"/>
              <w:ind w:right="3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при изучении дисциплины </w:t>
            </w:r>
          </w:p>
        </w:tc>
        <w:tc>
          <w:tcPr>
            <w:tcW w:w="2127" w:type="dxa"/>
            <w:vAlign w:val="center"/>
          </w:tcPr>
          <w:p w14:paraId="53FF6C23" w14:textId="77777777" w:rsidR="00984108" w:rsidRPr="00241811" w:rsidRDefault="00984108" w:rsidP="00AE17FC">
            <w:pPr>
              <w:suppressAutoHyphens/>
              <w:spacing w:after="0" w:line="240" w:lineRule="auto"/>
              <w:ind w:right="-68" w:hanging="63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Задание 1</w:t>
            </w:r>
          </w:p>
        </w:tc>
        <w:tc>
          <w:tcPr>
            <w:tcW w:w="1984" w:type="dxa"/>
            <w:vAlign w:val="center"/>
          </w:tcPr>
          <w:p w14:paraId="08E46604" w14:textId="77777777" w:rsidR="00984108" w:rsidRPr="00241811" w:rsidRDefault="00984108" w:rsidP="00AE17FC">
            <w:pPr>
              <w:suppressAutoHyphens/>
              <w:spacing w:after="0" w:line="240" w:lineRule="auto"/>
              <w:ind w:right="-62" w:hanging="62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Задание 2</w:t>
            </w:r>
          </w:p>
        </w:tc>
      </w:tr>
      <w:tr w:rsidR="00984108" w:rsidRPr="00AE17FC" w14:paraId="610A3202" w14:textId="77777777" w:rsidTr="00984108">
        <w:trPr>
          <w:trHeight w:val="286"/>
        </w:trPr>
        <w:tc>
          <w:tcPr>
            <w:tcW w:w="4644" w:type="dxa"/>
            <w:vAlign w:val="center"/>
          </w:tcPr>
          <w:p w14:paraId="3E30D19E" w14:textId="1619871A" w:rsidR="00984108" w:rsidRPr="00AE17FC" w:rsidRDefault="00241811" w:rsidP="00C34330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способность к самостоятельной постановке и решению задач теоретико- правового характера </w:t>
            </w:r>
          </w:p>
        </w:tc>
        <w:tc>
          <w:tcPr>
            <w:tcW w:w="2127" w:type="dxa"/>
            <w:vAlign w:val="center"/>
          </w:tcPr>
          <w:p w14:paraId="71E67D9A" w14:textId="77777777" w:rsidR="00984108" w:rsidRPr="00241811" w:rsidRDefault="00984108" w:rsidP="00AE17FC">
            <w:pPr>
              <w:suppressAutoHyphens/>
              <w:spacing w:after="0" w:line="240" w:lineRule="auto"/>
              <w:ind w:right="-68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984" w:type="dxa"/>
            <w:vAlign w:val="center"/>
          </w:tcPr>
          <w:p w14:paraId="326D69AB" w14:textId="77777777" w:rsidR="00984108" w:rsidRPr="00241811" w:rsidRDefault="00984108" w:rsidP="00AE17FC">
            <w:pPr>
              <w:suppressAutoHyphens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</w:t>
            </w:r>
          </w:p>
        </w:tc>
      </w:tr>
      <w:tr w:rsidR="00984108" w:rsidRPr="00AE17FC" w14:paraId="2EB34BAC" w14:textId="77777777" w:rsidTr="00984108">
        <w:trPr>
          <w:trHeight w:val="286"/>
        </w:trPr>
        <w:tc>
          <w:tcPr>
            <w:tcW w:w="4644" w:type="dxa"/>
            <w:vAlign w:val="center"/>
          </w:tcPr>
          <w:p w14:paraId="3F2CE5F6" w14:textId="77777777" w:rsidR="00241811" w:rsidRPr="00241811" w:rsidRDefault="00241811" w:rsidP="00C34330">
            <w:pPr>
              <w:suppressAutoHyphens/>
              <w:spacing w:after="0"/>
              <w:jc w:val="both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241811">
              <w:rPr>
                <w:rFonts w:ascii="Times" w:hAnsi="Times" w:cs="Times"/>
                <w:color w:val="000000"/>
                <w:sz w:val="24"/>
                <w:szCs w:val="24"/>
              </w:rPr>
              <w:t xml:space="preserve">Способность </w:t>
            </w:r>
          </w:p>
          <w:p w14:paraId="387EEB0E" w14:textId="77777777" w:rsidR="00241811" w:rsidRPr="006C36F8" w:rsidRDefault="00241811" w:rsidP="00C34330">
            <w:pPr>
              <w:spacing w:after="0"/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анализировать понятийно- категориальный аппарат, проводить научные исследования сущности, формы, содержания, </w:t>
            </w:r>
          </w:p>
          <w:p w14:paraId="5F2D5283" w14:textId="399B8895" w:rsidR="00984108" w:rsidRPr="00C34330" w:rsidRDefault="00241811" w:rsidP="00C34330">
            <w:pPr>
              <w:spacing w:after="0"/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исторических и современных тенденций развития государственно- правовых институтов </w:t>
            </w:r>
          </w:p>
        </w:tc>
        <w:tc>
          <w:tcPr>
            <w:tcW w:w="2127" w:type="dxa"/>
            <w:vAlign w:val="center"/>
          </w:tcPr>
          <w:p w14:paraId="68C358FC" w14:textId="77777777" w:rsidR="00984108" w:rsidRPr="00241811" w:rsidRDefault="00984108" w:rsidP="00AE17FC">
            <w:pPr>
              <w:suppressAutoHyphens/>
              <w:spacing w:after="0" w:line="240" w:lineRule="auto"/>
              <w:ind w:right="-68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984" w:type="dxa"/>
            <w:vAlign w:val="center"/>
          </w:tcPr>
          <w:p w14:paraId="29399CE1" w14:textId="77777777" w:rsidR="00984108" w:rsidRPr="00241811" w:rsidRDefault="00984108" w:rsidP="00AE17FC">
            <w:pPr>
              <w:suppressAutoHyphens/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</w:t>
            </w:r>
          </w:p>
        </w:tc>
      </w:tr>
      <w:tr w:rsidR="00241811" w:rsidRPr="00AE17FC" w14:paraId="033E1623" w14:textId="77777777" w:rsidTr="00984108">
        <w:trPr>
          <w:trHeight w:val="286"/>
        </w:trPr>
        <w:tc>
          <w:tcPr>
            <w:tcW w:w="4644" w:type="dxa"/>
            <w:vAlign w:val="center"/>
          </w:tcPr>
          <w:p w14:paraId="140808F3" w14:textId="77777777" w:rsidR="00241811" w:rsidRDefault="00241811" w:rsidP="00C34330">
            <w:pPr>
              <w:spacing w:after="0"/>
              <w:jc w:val="both"/>
              <w:rPr>
                <w:rFonts w:ascii="Times" w:hAnsi="Times" w:cs="Times"/>
                <w:color w:val="000000"/>
                <w:sz w:val="24"/>
                <w:szCs w:val="24"/>
              </w:rPr>
            </w:pPr>
            <w:r>
              <w:rPr>
                <w:rFonts w:ascii="Times" w:hAnsi="Times" w:cs="Times"/>
                <w:color w:val="000000"/>
                <w:sz w:val="24"/>
                <w:szCs w:val="24"/>
              </w:rPr>
              <w:t>С</w:t>
            </w: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>пособность</w:t>
            </w:r>
          </w:p>
          <w:p w14:paraId="76012DD9" w14:textId="4615877A" w:rsidR="00241811" w:rsidRPr="00C34330" w:rsidRDefault="00241811" w:rsidP="00C34330">
            <w:pPr>
              <w:spacing w:after="0"/>
              <w:jc w:val="both"/>
              <w:rPr>
                <w:sz w:val="24"/>
                <w:szCs w:val="24"/>
              </w:rPr>
            </w:pPr>
            <w:r w:rsidRPr="006C36F8">
              <w:rPr>
                <w:rFonts w:ascii="Times" w:hAnsi="Times" w:cs="Times"/>
                <w:color w:val="000000"/>
                <w:sz w:val="24"/>
                <w:szCs w:val="24"/>
              </w:rPr>
              <w:t xml:space="preserve">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 </w:t>
            </w:r>
          </w:p>
        </w:tc>
        <w:tc>
          <w:tcPr>
            <w:tcW w:w="2127" w:type="dxa"/>
            <w:vAlign w:val="center"/>
          </w:tcPr>
          <w:p w14:paraId="2648CA08" w14:textId="4FF7C7B4" w:rsidR="00241811" w:rsidRPr="00241811" w:rsidRDefault="00241811" w:rsidP="00AE17FC">
            <w:pPr>
              <w:suppressAutoHyphens/>
              <w:spacing w:after="0" w:line="240" w:lineRule="auto"/>
              <w:ind w:right="-68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984" w:type="dxa"/>
            <w:vAlign w:val="center"/>
          </w:tcPr>
          <w:p w14:paraId="517B5378" w14:textId="6FB52173" w:rsidR="00241811" w:rsidRPr="00241811" w:rsidRDefault="00241811" w:rsidP="00AE17FC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241811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x</w:t>
            </w:r>
          </w:p>
        </w:tc>
      </w:tr>
    </w:tbl>
    <w:p w14:paraId="1B980DEA" w14:textId="312DF3FD" w:rsidR="00AE17FC" w:rsidRDefault="00AE17FC" w:rsidP="00AE17FC">
      <w:pPr>
        <w:suppressAutoHyphens/>
        <w:spacing w:after="0" w:line="240" w:lineRule="auto"/>
        <w:ind w:right="-13" w:firstLine="720"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  <w:lang w:eastAsia="ar-SA"/>
        </w:rPr>
      </w:pPr>
    </w:p>
    <w:p w14:paraId="5AEB9635" w14:textId="77777777" w:rsidR="00533215" w:rsidRDefault="00533215" w:rsidP="00533215">
      <w:pPr>
        <w:suppressAutoHyphens/>
        <w:spacing w:after="0" w:line="240" w:lineRule="auto"/>
        <w:ind w:right="341" w:firstLine="666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</w:pPr>
    </w:p>
    <w:p w14:paraId="773AACE7" w14:textId="77777777" w:rsidR="00AE17FC" w:rsidRDefault="00AE17FC" w:rsidP="00533215">
      <w:pPr>
        <w:suppressAutoHyphens/>
        <w:spacing w:after="0" w:line="240" w:lineRule="auto"/>
        <w:ind w:right="341" w:firstLine="666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</w:pPr>
    </w:p>
    <w:p w14:paraId="4B1BF442" w14:textId="77777777" w:rsidR="00AE17FC" w:rsidRDefault="00AE17FC" w:rsidP="00533215">
      <w:pPr>
        <w:suppressAutoHyphens/>
        <w:spacing w:after="0" w:line="240" w:lineRule="auto"/>
        <w:ind w:right="341" w:firstLine="666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</w:pPr>
    </w:p>
    <w:p w14:paraId="5911B9F3" w14:textId="77777777" w:rsidR="00AE17FC" w:rsidRDefault="00AE17FC" w:rsidP="00AE17FC">
      <w:pPr>
        <w:spacing w:after="0" w:line="240" w:lineRule="auto"/>
        <w:rPr>
          <w:rFonts w:ascii="Times" w:eastAsia="Times New Roman" w:hAnsi="Times" w:cs="Times"/>
          <w:color w:val="000000"/>
          <w:sz w:val="26"/>
          <w:szCs w:val="26"/>
          <w:lang w:eastAsia="ru-RU"/>
        </w:rPr>
      </w:pPr>
    </w:p>
    <w:p w14:paraId="58463D4B" w14:textId="77777777" w:rsidR="00AE17FC" w:rsidRDefault="00AE17FC" w:rsidP="00AE17FC">
      <w:pPr>
        <w:spacing w:after="0" w:line="240" w:lineRule="auto"/>
        <w:rPr>
          <w:rFonts w:ascii="Times" w:eastAsia="Times New Roman" w:hAnsi="Times" w:cs="Times"/>
          <w:color w:val="000000"/>
          <w:sz w:val="26"/>
          <w:szCs w:val="26"/>
          <w:lang w:eastAsia="ru-RU"/>
        </w:rPr>
      </w:pPr>
    </w:p>
    <w:p w14:paraId="23E723B3" w14:textId="77777777" w:rsidR="00984108" w:rsidRDefault="00984108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55160A4" w14:textId="77777777" w:rsidR="00984108" w:rsidRDefault="00984108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DF572E1" w14:textId="4424D64F" w:rsidR="00984108" w:rsidRDefault="00984108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43E6FA9" w14:textId="7A4E93DD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38B6D96" w14:textId="06F7E757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72B1E5" w14:textId="1E1F8E5D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BA5361D" w14:textId="4C19D671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6449A13" w14:textId="60D78964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7BEADE6" w14:textId="792231F5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FE3894D" w14:textId="47172E35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F547BEC" w14:textId="4722F050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26A1644" w14:textId="5AE4E314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9E84ED5" w14:textId="00250FAF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8D758EF" w14:textId="687B90AE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76A52DA" w14:textId="74F967C2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F0E7344" w14:textId="0868BFDD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59531B1" w14:textId="37A013D1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324FB77" w14:textId="0CCFC319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97C58C5" w14:textId="52664A5E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93FD8F5" w14:textId="6172FC8E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03A78A4" w14:textId="45920D0D" w:rsidR="00AE17FC" w:rsidRPr="00AE17FC" w:rsidRDefault="00AE17FC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5.4. Вопросы к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зачету</w:t>
      </w:r>
      <w:r w:rsidRPr="00AE17FC">
        <w:rPr>
          <w:rFonts w:ascii="Times New Roman" w:eastAsia="Calibri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530976CE" w14:textId="77777777" w:rsidR="00AE17FC" w:rsidRDefault="00AE17FC" w:rsidP="00AE17FC">
      <w:pPr>
        <w:spacing w:after="0" w:line="240" w:lineRule="auto"/>
        <w:rPr>
          <w:rFonts w:ascii="Times" w:eastAsia="Times New Roman" w:hAnsi="Times" w:cs="Times"/>
          <w:color w:val="000000"/>
          <w:sz w:val="26"/>
          <w:szCs w:val="26"/>
          <w:lang w:eastAsia="ru-RU"/>
        </w:rPr>
      </w:pPr>
    </w:p>
    <w:p w14:paraId="5B94AD6A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1. Задачи и проблемы современной методологии права. </w:t>
      </w:r>
    </w:p>
    <w:p w14:paraId="71CDB184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2. Математизация современного научного знания. </w:t>
      </w:r>
    </w:p>
    <w:p w14:paraId="7B201860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3. Логико-математические методы в правовых исследованиях. </w:t>
      </w:r>
    </w:p>
    <w:p w14:paraId="19540BCB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4. Понятие научного метода. </w:t>
      </w:r>
    </w:p>
    <w:p w14:paraId="48553A65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5. Общенаучные методы и их применение в сфере правовых исследований. </w:t>
      </w:r>
    </w:p>
    <w:p w14:paraId="08AE11C2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6. Теоретический и эмпирический уровни научного исследования. </w:t>
      </w:r>
    </w:p>
    <w:p w14:paraId="18EBE385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7. Методы эмпирического и теоретического познания в праве. </w:t>
      </w:r>
    </w:p>
    <w:p w14:paraId="2C8426F5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8. Юриспруденция в системе социально-гуманитарного знания. </w:t>
      </w:r>
    </w:p>
    <w:p w14:paraId="64D73CF9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9. Специфика методологии социально-гуманитарных наук. </w:t>
      </w:r>
    </w:p>
    <w:p w14:paraId="304B1099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10. Особенности методологии правового исследования. </w:t>
      </w:r>
    </w:p>
    <w:p w14:paraId="4AC885E3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11. Правовая герменевтика как особая сфера правовых исследований. </w:t>
      </w:r>
    </w:p>
    <w:p w14:paraId="09C53A2C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12. Сущность, природа и специфика научного творчества. </w:t>
      </w:r>
    </w:p>
    <w:p w14:paraId="6E556241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13. Понятия методологии и методики научного исследования. </w:t>
      </w:r>
    </w:p>
    <w:p w14:paraId="5CA74143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14. Методологическая культура ученого и источники ее формирования. </w:t>
      </w:r>
    </w:p>
    <w:p w14:paraId="177F85AD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15. Постановка целей и задач научно-юридического исследования. </w:t>
      </w:r>
    </w:p>
    <w:p w14:paraId="12380BA0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16. Объект и предмет научного исследования. </w:t>
      </w:r>
    </w:p>
    <w:p w14:paraId="0B22C16F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17. Критерии новизны научного исследования. </w:t>
      </w:r>
    </w:p>
    <w:p w14:paraId="4F637DAA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18. Определение системы методов научно-юридического исследования. </w:t>
      </w:r>
    </w:p>
    <w:p w14:paraId="36D8C165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19. Основные этапы и формы знания в научно-юридическом исследовании. </w:t>
      </w:r>
    </w:p>
    <w:p w14:paraId="348002FA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20. Формулирование и обоснование результатов исследования. </w:t>
      </w:r>
    </w:p>
    <w:p w14:paraId="2DFF0F02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21. Требования к использованию литературы в исследовании. </w:t>
      </w:r>
    </w:p>
    <w:p w14:paraId="2CEF7F91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22. Особенности научного стиля речи. </w:t>
      </w:r>
    </w:p>
    <w:p w14:paraId="7AFDAE38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23. Правила оформления исследовательской работы. </w:t>
      </w:r>
    </w:p>
    <w:p w14:paraId="7111A4A9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24. Формулирование положений, выносимых на защиту. </w:t>
      </w:r>
    </w:p>
    <w:p w14:paraId="4CE6CD39" w14:textId="77777777" w:rsidR="00AE17FC" w:rsidRPr="00AE17F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25. Оформление автореферата и диссертационной работы. </w:t>
      </w:r>
    </w:p>
    <w:p w14:paraId="01E1915B" w14:textId="77777777" w:rsidR="00AE17FC" w:rsidRDefault="00AE17FC" w:rsidP="00AE17FC">
      <w:pPr>
        <w:spacing w:after="0" w:line="240" w:lineRule="auto"/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</w:pPr>
    </w:p>
    <w:p w14:paraId="1720DFD4" w14:textId="77777777" w:rsidR="00241811" w:rsidRDefault="00AE17FC" w:rsidP="00AE17FC">
      <w:pPr>
        <w:spacing w:after="0" w:line="240" w:lineRule="auto"/>
        <w:ind w:firstLine="708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  <w:r w:rsidRPr="00AE17FC">
        <w:rPr>
          <w:rFonts w:ascii="Times" w:eastAsia="Times New Roman" w:hAnsi="Times" w:cs="Times"/>
          <w:b/>
          <w:bCs/>
          <w:color w:val="000000"/>
          <w:sz w:val="24"/>
          <w:szCs w:val="24"/>
          <w:lang w:eastAsia="ru-RU"/>
        </w:rPr>
        <w:t xml:space="preserve">Задание (1). </w:t>
      </w: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Подготовить </w:t>
      </w:r>
      <w:r w:rsidR="00984108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план научного исследования.</w:t>
      </w:r>
    </w:p>
    <w:p w14:paraId="2E75440F" w14:textId="77777777" w:rsidR="00AE17FC" w:rsidRPr="00AE17FC" w:rsidRDefault="00AE17FC" w:rsidP="00AE17FC">
      <w:pPr>
        <w:suppressAutoHyphens/>
        <w:spacing w:after="0" w:line="240" w:lineRule="auto"/>
        <w:ind w:right="-18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Описание </w:t>
      </w: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результатов обучения при изучении дисциплины </w:t>
      </w:r>
      <w:r w:rsidRPr="00AE17FC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формируемых на данном этапе освоения программы аспирантуры</w:t>
      </w:r>
    </w:p>
    <w:p w14:paraId="3A5978B9" w14:textId="77777777" w:rsidR="001C357E" w:rsidRDefault="001C357E" w:rsidP="001C357E">
      <w:pPr>
        <w:spacing w:after="0" w:line="240" w:lineRule="auto"/>
        <w:ind w:firstLine="709"/>
        <w:contextualSpacing/>
        <w:jc w:val="both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</w:p>
    <w:p w14:paraId="0673DB5F" w14:textId="7EB329D9" w:rsidR="001C357E" w:rsidRPr="001C357E" w:rsidRDefault="00241811" w:rsidP="001C357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E17FC">
        <w:rPr>
          <w:rFonts w:ascii="Times" w:eastAsia="Times New Roman" w:hAnsi="Times" w:cs="Times"/>
          <w:color w:val="000000"/>
          <w:sz w:val="24"/>
          <w:szCs w:val="24"/>
          <w:lang w:eastAsia="ru-RU"/>
        </w:rPr>
        <w:t xml:space="preserve">Для </w:t>
      </w:r>
      <w:r w:rsidRPr="001C357E">
        <w:rPr>
          <w:rFonts w:ascii="Times" w:eastAsia="Times New Roman" w:hAnsi="Times" w:cs="Times"/>
          <w:sz w:val="24"/>
          <w:szCs w:val="24"/>
          <w:lang w:eastAsia="ru-RU"/>
        </w:rPr>
        <w:t>получения положительной оценки необходимо раскрыть тео</w:t>
      </w:r>
      <w:r w:rsidR="001C357E" w:rsidRPr="001C357E">
        <w:rPr>
          <w:rFonts w:ascii="Times" w:eastAsia="Times New Roman" w:hAnsi="Times" w:cs="Times"/>
          <w:sz w:val="24"/>
          <w:szCs w:val="24"/>
          <w:lang w:eastAsia="ru-RU"/>
        </w:rPr>
        <w:t xml:space="preserve">ретический вопрос и обосновать </w:t>
      </w:r>
      <w:r w:rsidRPr="001C357E">
        <w:rPr>
          <w:rFonts w:ascii="Times" w:eastAsia="Times New Roman" w:hAnsi="Times" w:cs="Times"/>
          <w:sz w:val="24"/>
          <w:szCs w:val="24"/>
          <w:lang w:eastAsia="ru-RU"/>
        </w:rPr>
        <w:t>п</w:t>
      </w:r>
      <w:r w:rsidR="001C357E" w:rsidRPr="001C357E">
        <w:rPr>
          <w:rFonts w:ascii="Times" w:eastAsia="Times New Roman" w:hAnsi="Times" w:cs="Times"/>
          <w:sz w:val="24"/>
          <w:szCs w:val="24"/>
          <w:lang w:eastAsia="ru-RU"/>
        </w:rPr>
        <w:t xml:space="preserve">редложенный план исследования. </w:t>
      </w:r>
    </w:p>
    <w:p w14:paraId="474B5A0C" w14:textId="77777777" w:rsidR="00AE17FC" w:rsidRPr="001C357E" w:rsidRDefault="00AE17FC" w:rsidP="00533215">
      <w:pPr>
        <w:suppressAutoHyphens/>
        <w:spacing w:after="0" w:line="240" w:lineRule="auto"/>
        <w:ind w:right="341" w:firstLine="666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FB62BF0" w14:textId="77777777" w:rsidR="00AE17FC" w:rsidRPr="00AE17FC" w:rsidRDefault="00AE17FC" w:rsidP="00AE17F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5.1.3.2. ОРГАНИЗАЦИЯ ПРОМЕЖУТОЧНОЙ АТТЕСТАЦИИ</w:t>
      </w:r>
    </w:p>
    <w:p w14:paraId="7AC057D2" w14:textId="77777777" w:rsidR="00AE17FC" w:rsidRPr="00AE17FC" w:rsidRDefault="00AE17FC" w:rsidP="00AE17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ОБУЧАЮЩИХСЯ С ПРИМЕНЕНИЕМ ДИСТАНЦИОННЫХ ОБРАЗОВАТЕЛЬНЫХ ТЕХНОЛОГИЙ </w:t>
      </w:r>
      <w:r w:rsidRPr="00AE17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ЭЛЕКТРОННОЙ ИНФОРМАЦИОННО-ОБРАЗОВАТЕЛЬНОЙ СИСТЕМЕ УНИВЕРСИТЕТА</w:t>
      </w:r>
    </w:p>
    <w:p w14:paraId="3FF617FD" w14:textId="5C0BCC5E" w:rsidR="00AE17FC" w:rsidRPr="00AE17FC" w:rsidRDefault="001C357E" w:rsidP="00AE17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="00AE17FC" w:rsidRPr="00AE17FC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5F0312C2" w14:textId="77777777" w:rsidR="00AE17FC" w:rsidRPr="00AE17FC" w:rsidRDefault="00AE17FC" w:rsidP="00AE17F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7FC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13F3921E" w14:textId="77777777" w:rsidR="00AE17FC" w:rsidRPr="00AE17FC" w:rsidRDefault="00AE17FC" w:rsidP="00AE17F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7FC">
        <w:rPr>
          <w:rFonts w:ascii="Times New Roman" w:eastAsia="Times New Roman" w:hAnsi="Times New Roman" w:cs="Times New Roman"/>
          <w:sz w:val="24"/>
          <w:szCs w:val="24"/>
          <w:lang w:eastAsia="ar-SA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0239431F" w14:textId="77777777" w:rsidR="00AE17FC" w:rsidRPr="00AE17FC" w:rsidRDefault="00AE17FC" w:rsidP="00AE17F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7FC">
        <w:rPr>
          <w:rFonts w:ascii="Times New Roman" w:eastAsia="Times New Roman" w:hAnsi="Times New Roman" w:cs="Times New Roman"/>
          <w:sz w:val="24"/>
          <w:szCs w:val="24"/>
          <w:lang w:eastAsia="ar-SA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69D0B4E8" w14:textId="77777777" w:rsidR="00AE17FC" w:rsidRPr="00AE17FC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6B90E6A" w14:textId="77777777" w:rsidR="00AE17FC" w:rsidRPr="00AE17FC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. ТРЕБОВАНИЯ К УСЛОВИЯМ РЕАЛИЗАЦИИ ПРОГРАММЫ ДИСЦИПЛИНЫ </w:t>
      </w:r>
    </w:p>
    <w:p w14:paraId="046AB2BB" w14:textId="77777777" w:rsidR="00AE17FC" w:rsidRPr="00AE17FC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6.1. УЧЕБНО-МЕТОДИЧЕСКОЕ ОБЕСПЕЧЕНИЕ ДИСЦИПЛИНЫ</w:t>
      </w:r>
    </w:p>
    <w:p w14:paraId="0C576895" w14:textId="77777777" w:rsidR="00AE17FC" w:rsidRPr="00AE17FC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6.1.1. ПЕРЕЧЕНЬ ИЗДАНИЙ, НЕОБХОДИМЫХ ДЛЯ </w:t>
      </w:r>
    </w:p>
    <w:p w14:paraId="1053DBE5" w14:textId="77777777" w:rsidR="00AE17FC" w:rsidRPr="00AE17FC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ОСВОЕНИЯ </w:t>
      </w:r>
      <w:r w:rsidRPr="00AE17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ДИСЦИПЛИНЫ</w:t>
      </w:r>
    </w:p>
    <w:p w14:paraId="7C27A9C5" w14:textId="77777777" w:rsidR="00AE17FC" w:rsidRPr="001C357E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E46DE0E" w14:textId="77777777" w:rsidR="004A3DAD" w:rsidRPr="001C357E" w:rsidRDefault="004A3DAD" w:rsidP="004A3DA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C3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а) основная литература: </w:t>
      </w:r>
    </w:p>
    <w:p w14:paraId="0BECE9CB" w14:textId="77777777" w:rsidR="009E23B0" w:rsidRPr="001C357E" w:rsidRDefault="009E23B0" w:rsidP="009E23B0">
      <w:pPr>
        <w:pStyle w:val="a4"/>
        <w:numPr>
          <w:ilvl w:val="0"/>
          <w:numId w:val="8"/>
        </w:numPr>
        <w:shd w:val="clear" w:color="auto" w:fill="FFFFFF"/>
        <w:spacing w:after="195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Дрещинский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 А.  Методология научных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исследований 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 для вузов / В. А. 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Дрещинский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— 3-е изд.,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доп. —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 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Издательство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2023. — 349 с. — (Высшее образование). — ISBN 978-5-534-16977-5. —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Образовательная платформа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[сайт]. </w:t>
      </w:r>
      <w:r w:rsidRPr="001C357E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ru-RU"/>
        </w:rPr>
        <w:t>URL: </w:t>
      </w:r>
      <w:hyperlink r:id="rId8" w:tgtFrame="_blank" w:history="1">
        <w:r w:rsidRPr="001C357E">
          <w:rPr>
            <w:rFonts w:ascii="Times New Roman" w:eastAsia="Times New Roman" w:hAnsi="Times New Roman" w:cs="Times New Roman"/>
            <w:color w:val="4F81BD" w:themeColor="accent1"/>
            <w:sz w:val="24"/>
            <w:szCs w:val="24"/>
            <w:lang w:eastAsia="ru-RU"/>
          </w:rPr>
          <w:t>https://urait.ru/bcode/532136</w:t>
        </w:r>
      </w:hyperlink>
      <w:r w:rsidRPr="001C357E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ru-RU"/>
        </w:rPr>
        <w:t> (дата обращения: 14.11.2023).</w:t>
      </w:r>
    </w:p>
    <w:p w14:paraId="30497581" w14:textId="77777777" w:rsidR="009E23B0" w:rsidRPr="001C357E" w:rsidRDefault="009E23B0" w:rsidP="009E23B0">
      <w:pPr>
        <w:pStyle w:val="a4"/>
        <w:numPr>
          <w:ilvl w:val="0"/>
          <w:numId w:val="8"/>
        </w:numPr>
        <w:shd w:val="clear" w:color="auto" w:fill="FFFFFF"/>
        <w:spacing w:after="195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Научное исследование: методика проведения и оформление / И. Н. Кузнецов. -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Дашков и К, 2004. - 428 с. - Прил.: с. 398-423. -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Библиогр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с. 424-428. - ISBN 5-94798-374-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121.25 р.</w:t>
      </w:r>
      <w:bookmarkStart w:id="6" w:name="_GoBack"/>
      <w:bookmarkEnd w:id="6"/>
    </w:p>
    <w:p w14:paraId="5074EA33" w14:textId="4F47E183" w:rsidR="009E23B0" w:rsidRPr="001C357E" w:rsidRDefault="009E23B0" w:rsidP="009E23B0">
      <w:pPr>
        <w:suppressAutoHyphens/>
        <w:ind w:left="17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57E">
        <w:rPr>
          <w:rFonts w:ascii="Times New Roman" w:eastAsia="Calibri" w:hAnsi="Times New Roman" w:cs="Times New Roman"/>
          <w:sz w:val="24"/>
          <w:szCs w:val="24"/>
        </w:rPr>
        <w:t xml:space="preserve">Доступен в ЭБС </w:t>
      </w:r>
      <w:proofErr w:type="spellStart"/>
      <w:r w:rsidRPr="001C357E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1C357E">
        <w:rPr>
          <w:rFonts w:ascii="Times New Roman" w:eastAsia="Calibri" w:hAnsi="Times New Roman" w:cs="Times New Roman"/>
          <w:sz w:val="24"/>
          <w:szCs w:val="24"/>
        </w:rPr>
        <w:t>. URL:</w:t>
      </w:r>
    </w:p>
    <w:p w14:paraId="0C489C6E" w14:textId="77777777" w:rsidR="009E23B0" w:rsidRPr="001C357E" w:rsidRDefault="009E23B0" w:rsidP="009E23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б) дополнительная литература: </w:t>
      </w:r>
    </w:p>
    <w:p w14:paraId="58A5E853" w14:textId="77777777" w:rsidR="009E23B0" w:rsidRPr="001C357E" w:rsidRDefault="009E23B0" w:rsidP="009E23B0">
      <w:pPr>
        <w:pStyle w:val="a4"/>
        <w:numPr>
          <w:ilvl w:val="0"/>
          <w:numId w:val="9"/>
        </w:numPr>
        <w:suppressAutoHyphen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Логика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диссертации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учеб. пособие / Г. Ч. Синченко ; Ом.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акад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МВД России. -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Омск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[б. и.], 2008. - 215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;</w:t>
      </w:r>
      <w:proofErr w:type="gramEnd"/>
    </w:p>
    <w:p w14:paraId="262E0CAB" w14:textId="4E0585D7" w:rsidR="009E23B0" w:rsidRPr="001C357E" w:rsidRDefault="009E23B0" w:rsidP="009E23B0">
      <w:pPr>
        <w:pStyle w:val="a4"/>
        <w:numPr>
          <w:ilvl w:val="0"/>
          <w:numId w:val="9"/>
        </w:numPr>
        <w:suppressAutoHyphens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Мокий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 С.  Методология научных исследований.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Трансдисциплинарные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подходы и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 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учебное пособие для вузов / В. С. 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Мокий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 А. Лукьянова. — 2-е изд.,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доп. —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 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Издательство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2023. — 229 с. — (Высшее образование). — ISBN 978-5-534-13916-7. —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Образовательная платформа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[сайт]. — </w:t>
      </w:r>
      <w:r w:rsidRPr="001C357E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ru-RU"/>
        </w:rPr>
        <w:t>URL: </w:t>
      </w:r>
      <w:hyperlink r:id="rId9" w:tgtFrame="_blank" w:history="1">
        <w:r w:rsidRPr="001C357E">
          <w:rPr>
            <w:rFonts w:ascii="Times New Roman" w:eastAsia="Times New Roman" w:hAnsi="Times New Roman" w:cs="Times New Roman"/>
            <w:color w:val="4F81BD" w:themeColor="accent1"/>
            <w:sz w:val="24"/>
            <w:szCs w:val="24"/>
            <w:lang w:eastAsia="ru-RU"/>
          </w:rPr>
          <w:t>https://urait.ru/bcode/515431</w:t>
        </w:r>
      </w:hyperlink>
      <w:r w:rsidRPr="001C357E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ru-RU"/>
        </w:rPr>
        <w:t> (дата обращения: 14.11.2023).</w:t>
      </w:r>
    </w:p>
    <w:p w14:paraId="753DB148" w14:textId="77777777" w:rsidR="009E23B0" w:rsidRDefault="009E23B0" w:rsidP="004A3D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4FC1AFC" w14:textId="25DEF3DA" w:rsidR="004A3DAD" w:rsidRPr="004A3DAD" w:rsidRDefault="004A3DAD" w:rsidP="004A3D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6.1.2. ОПИСАНИЕ КОМПЛЕКТА ЛИЦЕНЗИОННОГО И СВОБОДНО РАСПРОСТРАНЯЕМОГО ПРОГРАММНОГО ОБЕСПЕЧЕНИЯ, В ТОМ ЧИСЛЕ ОТЕЧЕСТВЕННОГО ПРОИЗВОДСТВА, НЕОБХОДИМЫХ </w:t>
      </w:r>
    </w:p>
    <w:p w14:paraId="26A3E55A" w14:textId="77777777" w:rsidR="004A3DAD" w:rsidRPr="004A3DAD" w:rsidRDefault="004A3DAD" w:rsidP="004A3D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ДЛЯ ОСВОЕНИЯ ДИСЦИПЛИНЫ</w:t>
      </w:r>
    </w:p>
    <w:p w14:paraId="78A2832F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Microsoft Windows;</w:t>
      </w:r>
    </w:p>
    <w:p w14:paraId="0D8FABF2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Microsoft Office;</w:t>
      </w:r>
    </w:p>
    <w:p w14:paraId="5BC41EC8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sz w:val="24"/>
          <w:szCs w:val="24"/>
          <w:lang w:eastAsia="ar-SA"/>
        </w:rPr>
        <w:t>Система видеоконференции связи;</w:t>
      </w:r>
    </w:p>
    <w:p w14:paraId="0DDDBD85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Электронно-библиотечная система</w:t>
      </w:r>
      <w:r w:rsidRPr="004A3DA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«ЭБС ЮРАЙТ </w:t>
      </w:r>
      <w:hyperlink r:id="rId10" w:history="1">
        <w:r w:rsidRPr="004A3DAD">
          <w:rPr>
            <w:rFonts w:ascii="Times New Roman" w:eastAsia="Calibri" w:hAnsi="Times New Roman" w:cs="Times New Roman"/>
            <w:sz w:val="24"/>
            <w:szCs w:val="24"/>
            <w:lang w:eastAsia="ar-SA"/>
          </w:rPr>
          <w:t>www.biblio-onlin.ru»</w:t>
        </w:r>
      </w:hyperlink>
    </w:p>
    <w:p w14:paraId="0EBC4926" w14:textId="77777777" w:rsidR="004A3DAD" w:rsidRPr="004A3DAD" w:rsidRDefault="004A3DAD" w:rsidP="004A3DAD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D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6.1.3. ПЕРЕЧЕНЬ ИСПОЛЬЗУЕМЫХ СОВРЕМЕННЫХ ПРОФЕССИОНАЛЬНЫХ БАЗ ДАННЫХ И ИНФОРМАЦИОННЫХ СПРАВОЧНЫХ ПРАВОВЫХ СИСТЕМ ПО ДИСЦИПЛИНЕ</w:t>
      </w:r>
    </w:p>
    <w:p w14:paraId="684EE243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ar-SA"/>
        </w:rPr>
      </w:pPr>
      <w:r w:rsidRPr="004A3DAD">
        <w:rPr>
          <w:rFonts w:ascii="Times New Roman" w:eastAsia="Calibri" w:hAnsi="Times New Roman" w:cs="Times New Roman"/>
          <w:color w:val="000000"/>
          <w:sz w:val="26"/>
          <w:szCs w:val="26"/>
          <w:lang w:eastAsia="ar-SA"/>
        </w:rPr>
        <w:t>справочная правовая система «КонсультантПлюс»;</w:t>
      </w:r>
    </w:p>
    <w:p w14:paraId="354B0BAB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ar-SA"/>
        </w:rPr>
      </w:pPr>
      <w:r w:rsidRPr="004A3DAD">
        <w:rPr>
          <w:rFonts w:ascii="Times New Roman" w:eastAsia="Calibri" w:hAnsi="Times New Roman" w:cs="Times New Roman"/>
          <w:color w:val="000000"/>
          <w:sz w:val="26"/>
          <w:szCs w:val="26"/>
          <w:lang w:eastAsia="ar-SA"/>
        </w:rPr>
        <w:t>справочная правовая система «Гарант».</w:t>
      </w:r>
    </w:p>
    <w:p w14:paraId="1B0B651B" w14:textId="77777777" w:rsidR="004A3DAD" w:rsidRPr="004A3DAD" w:rsidRDefault="004A3DAD" w:rsidP="004A3DAD">
      <w:pPr>
        <w:tabs>
          <w:tab w:val="num" w:pos="0"/>
          <w:tab w:val="left" w:pos="720"/>
          <w:tab w:val="left" w:pos="900"/>
          <w:tab w:val="right" w:leader="underscore" w:pos="9639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F328950" w14:textId="77777777" w:rsidR="004A3DAD" w:rsidRPr="004A3DAD" w:rsidRDefault="004A3DAD" w:rsidP="004A3DAD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_Toc429047854"/>
      <w:r w:rsidRPr="004A3D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МАТЕРИАЛЬНО-ТЕХНИЧЕСКОЕ ОБЕСПЕЧЕНИЕ ДИСЦИПЛИНЫ</w:t>
      </w:r>
      <w:bookmarkEnd w:id="7"/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4A3DAD" w:rsidRPr="004A3DAD" w14:paraId="1F9E18D4" w14:textId="77777777" w:rsidTr="004962D4">
        <w:tc>
          <w:tcPr>
            <w:tcW w:w="2972" w:type="dxa"/>
          </w:tcPr>
          <w:p w14:paraId="70CA86FE" w14:textId="77777777" w:rsidR="004A3DAD" w:rsidRPr="004A3DAD" w:rsidRDefault="004A3DAD" w:rsidP="004A3DAD">
            <w:pPr>
              <w:suppressAutoHyphens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4A3DAD">
              <w:rPr>
                <w:rFonts w:ascii="Times New Roman" w:hAnsi="Times New Roman"/>
                <w:sz w:val="26"/>
                <w:szCs w:val="26"/>
                <w:lang w:eastAsia="ar-SA"/>
              </w:rPr>
              <w:t>Тип учебных аудиторий</w:t>
            </w:r>
          </w:p>
        </w:tc>
        <w:tc>
          <w:tcPr>
            <w:tcW w:w="6379" w:type="dxa"/>
          </w:tcPr>
          <w:p w14:paraId="24A9C2AC" w14:textId="77777777" w:rsidR="004A3DAD" w:rsidRPr="004A3DAD" w:rsidRDefault="004A3DAD" w:rsidP="004A3DAD">
            <w:pPr>
              <w:suppressAutoHyphens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4A3DAD">
              <w:rPr>
                <w:rFonts w:ascii="Times New Roman" w:hAnsi="Times New Roman"/>
                <w:sz w:val="26"/>
                <w:szCs w:val="26"/>
                <w:lang w:eastAsia="ar-SA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4A3DAD" w:rsidRPr="004A3DAD" w14:paraId="0D7C0DB8" w14:textId="77777777" w:rsidTr="004962D4">
        <w:tc>
          <w:tcPr>
            <w:tcW w:w="2972" w:type="dxa"/>
          </w:tcPr>
          <w:p w14:paraId="0F2B366A" w14:textId="77777777" w:rsidR="004A3DAD" w:rsidRPr="004A3DAD" w:rsidRDefault="004A3DAD" w:rsidP="004A3DA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Учебная аудитория (для проведения занятий лекционного типа)</w:t>
            </w:r>
          </w:p>
        </w:tc>
        <w:tc>
          <w:tcPr>
            <w:tcW w:w="6379" w:type="dxa"/>
          </w:tcPr>
          <w:p w14:paraId="07D3393B" w14:textId="77777777" w:rsidR="004A3DAD" w:rsidRPr="004A3DAD" w:rsidRDefault="004A3DAD" w:rsidP="004A3DAD">
            <w:pPr>
              <w:tabs>
                <w:tab w:val="num" w:pos="1134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Специализированная мебель;</w:t>
            </w:r>
          </w:p>
          <w:p w14:paraId="4D47532A" w14:textId="77777777" w:rsidR="004A3DAD" w:rsidRPr="004A3DAD" w:rsidRDefault="004A3DAD" w:rsidP="004A3DAD">
            <w:pPr>
              <w:tabs>
                <w:tab w:val="num" w:pos="1134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  </w:t>
            </w:r>
          </w:p>
          <w:p w14:paraId="444E5E14" w14:textId="77777777" w:rsidR="004A3DAD" w:rsidRPr="004A3DAD" w:rsidRDefault="004A3DAD" w:rsidP="004A3DA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4A3DAD" w:rsidRPr="004A3DAD" w14:paraId="4DBDEBC2" w14:textId="77777777" w:rsidTr="004962D4">
        <w:tc>
          <w:tcPr>
            <w:tcW w:w="2972" w:type="dxa"/>
          </w:tcPr>
          <w:p w14:paraId="6B270742" w14:textId="77777777" w:rsidR="004A3DAD" w:rsidRPr="004A3DAD" w:rsidRDefault="004A3DAD" w:rsidP="004A3DAD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Учебная аудитория (для проведения занятий семинарского типа)</w:t>
            </w:r>
          </w:p>
        </w:tc>
        <w:tc>
          <w:tcPr>
            <w:tcW w:w="6379" w:type="dxa"/>
          </w:tcPr>
          <w:p w14:paraId="534E70C0" w14:textId="77777777" w:rsidR="004A3DAD" w:rsidRPr="004A3DAD" w:rsidRDefault="004A3DAD" w:rsidP="004A3DAD">
            <w:pPr>
              <w:tabs>
                <w:tab w:val="num" w:pos="1134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Специализированная мебель;</w:t>
            </w:r>
          </w:p>
          <w:p w14:paraId="034866AC" w14:textId="77777777" w:rsidR="004A3DAD" w:rsidRPr="004A3DAD" w:rsidRDefault="004A3DAD" w:rsidP="004A3DAD">
            <w:pPr>
              <w:tabs>
                <w:tab w:val="num" w:pos="1134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 </w:t>
            </w:r>
          </w:p>
          <w:p w14:paraId="0B977DB3" w14:textId="77777777" w:rsidR="004A3DAD" w:rsidRPr="004A3DAD" w:rsidRDefault="004A3DAD" w:rsidP="004A3DAD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</w:tbl>
    <w:p w14:paraId="0A0A5700" w14:textId="77777777" w:rsidR="004A3DAD" w:rsidRPr="004A3DAD" w:rsidRDefault="004A3DAD" w:rsidP="004A3DAD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9B843E9" w14:textId="77777777" w:rsidR="004A3DAD" w:rsidRPr="004A3DAD" w:rsidRDefault="004A3DAD" w:rsidP="004A3DAD">
      <w:pPr>
        <w:suppressAutoHyphens/>
        <w:spacing w:after="0" w:line="240" w:lineRule="auto"/>
        <w:ind w:left="106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8. РЕКОМЕНДАЦИИ ДЛЯ ОРГАНИЗАЦИИ КОНТАКТНОЙ </w:t>
      </w:r>
    </w:p>
    <w:p w14:paraId="3D12223A" w14:textId="77777777" w:rsidR="004A3DAD" w:rsidRPr="004A3DAD" w:rsidRDefault="004A3DAD" w:rsidP="004A3DAD">
      <w:pPr>
        <w:suppressAutoHyphens/>
        <w:spacing w:after="0" w:line="240" w:lineRule="auto"/>
        <w:ind w:left="106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РАБОТЫ С ПРИМЕНЕНИЕМ ДИСТАНЦИОННЫХ ОБРАЗОВАТЕЛЬНЫХ ТЕХНОЛОГИЙ </w:t>
      </w:r>
      <w:r w:rsidRPr="004A3D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 </w:t>
      </w: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ЭИОС</w:t>
      </w:r>
    </w:p>
    <w:p w14:paraId="7BB7EA13" w14:textId="77777777" w:rsidR="004A3DAD" w:rsidRPr="004A3DAD" w:rsidRDefault="004A3DAD" w:rsidP="004A3D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599BE764" w14:textId="77777777" w:rsidR="004A3DAD" w:rsidRPr="004A3DAD" w:rsidRDefault="004A3DAD" w:rsidP="004A3D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4D08D758" w14:textId="77777777" w:rsidR="004A3DAD" w:rsidRPr="004A3DAD" w:rsidRDefault="004A3DAD" w:rsidP="004A3D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673A3A03" w14:textId="77777777" w:rsidR="004A3DAD" w:rsidRPr="004A3DAD" w:rsidRDefault="004A3DAD" w:rsidP="004A3D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3FD06646" w14:textId="77777777" w:rsidR="004A3DAD" w:rsidRPr="004A3DAD" w:rsidRDefault="004A3DAD" w:rsidP="004A3DAD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F05576" w14:textId="77777777" w:rsidR="004A3DAD" w:rsidRPr="004A3DAD" w:rsidRDefault="004A3DAD" w:rsidP="004A3D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9. ОСОБЕННОСТИ ОСВОЕНИЯ ДИСЦИПЛИНЫ ДЛЯ ИНВАЛИДОВ И ЛИЦ С ОГРАНИЧЕННЫМИ ВОЗМОЖНОСТЯМИ ЗДОРОВЬЯ</w:t>
      </w:r>
    </w:p>
    <w:p w14:paraId="770B5506" w14:textId="77777777" w:rsidR="004A3DAD" w:rsidRPr="004A3DAD" w:rsidRDefault="004A3DAD" w:rsidP="004A3D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8C9BA20" w14:textId="77777777" w:rsidR="004A3DAD" w:rsidRPr="004A3DAD" w:rsidRDefault="004A3DAD" w:rsidP="004A3DAD">
      <w:pPr>
        <w:widowControl w:val="0"/>
        <w:tabs>
          <w:tab w:val="left" w:pos="426"/>
        </w:tabs>
        <w:spacing w:after="0" w:line="240" w:lineRule="auto"/>
        <w:ind w:left="42" w:right="40" w:firstLine="7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DAD">
        <w:rPr>
          <w:rFonts w:ascii="Times New Roman" w:eastAsia="Times New Roman" w:hAnsi="Times New Roman"/>
          <w:sz w:val="24"/>
          <w:szCs w:val="24"/>
          <w:lang w:eastAsia="ru-RU"/>
        </w:rPr>
        <w:t>Адаптированная рабочая программа дисциплины разрабатывается на основании заявления обучающегося или родителей (законных представителей) и обеспечивает выбор методов и средств обучения с учетом особенностей психофизического развития, индивидуальных возможностей и состояния здоровья таких аспирантов, рекомендаций медико-социальной экспертизы о мероприятиях профессиональной реабилитации, противопоказанных и доступных условиях и видах труда, а также индивидуальных возможностей обучающихся из числа инвалидов и лиц с ограниченными возможностями здоровья.</w:t>
      </w:r>
    </w:p>
    <w:p w14:paraId="3DF60350" w14:textId="77777777" w:rsidR="004A3DAD" w:rsidRPr="004A3DAD" w:rsidRDefault="004A3DAD" w:rsidP="004A3DA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Программа составлена в соответствии с федеральными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(адъюнктов), утвержденными приказом Министерства науки и высшего образования Российской Федерации от 20 октября 2021 г. № 951.</w:t>
      </w:r>
    </w:p>
    <w:sectPr w:rsidR="004A3DAD" w:rsidRPr="004A3DAD" w:rsidSect="00C83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0806"/>
    <w:multiLevelType w:val="hybridMultilevel"/>
    <w:tmpl w:val="BA9C8A64"/>
    <w:lvl w:ilvl="0" w:tplc="FFFFFFFF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60" w:hanging="360"/>
      </w:pPr>
    </w:lvl>
    <w:lvl w:ilvl="2" w:tplc="FFFFFFFF" w:tentative="1">
      <w:start w:val="1"/>
      <w:numFmt w:val="lowerRoman"/>
      <w:lvlText w:val="%3."/>
      <w:lvlJc w:val="right"/>
      <w:pPr>
        <w:ind w:left="2480" w:hanging="180"/>
      </w:pPr>
    </w:lvl>
    <w:lvl w:ilvl="3" w:tplc="FFFFFFFF" w:tentative="1">
      <w:start w:val="1"/>
      <w:numFmt w:val="decimal"/>
      <w:lvlText w:val="%4."/>
      <w:lvlJc w:val="left"/>
      <w:pPr>
        <w:ind w:left="3200" w:hanging="360"/>
      </w:pPr>
    </w:lvl>
    <w:lvl w:ilvl="4" w:tplc="FFFFFFFF" w:tentative="1">
      <w:start w:val="1"/>
      <w:numFmt w:val="lowerLetter"/>
      <w:lvlText w:val="%5."/>
      <w:lvlJc w:val="left"/>
      <w:pPr>
        <w:ind w:left="3920" w:hanging="360"/>
      </w:pPr>
    </w:lvl>
    <w:lvl w:ilvl="5" w:tplc="FFFFFFFF" w:tentative="1">
      <w:start w:val="1"/>
      <w:numFmt w:val="lowerRoman"/>
      <w:lvlText w:val="%6."/>
      <w:lvlJc w:val="right"/>
      <w:pPr>
        <w:ind w:left="4640" w:hanging="180"/>
      </w:pPr>
    </w:lvl>
    <w:lvl w:ilvl="6" w:tplc="FFFFFFFF" w:tentative="1">
      <w:start w:val="1"/>
      <w:numFmt w:val="decimal"/>
      <w:lvlText w:val="%7."/>
      <w:lvlJc w:val="left"/>
      <w:pPr>
        <w:ind w:left="5360" w:hanging="360"/>
      </w:pPr>
    </w:lvl>
    <w:lvl w:ilvl="7" w:tplc="FFFFFFFF" w:tentative="1">
      <w:start w:val="1"/>
      <w:numFmt w:val="lowerLetter"/>
      <w:lvlText w:val="%8."/>
      <w:lvlJc w:val="left"/>
      <w:pPr>
        <w:ind w:left="6080" w:hanging="360"/>
      </w:pPr>
    </w:lvl>
    <w:lvl w:ilvl="8" w:tplc="FFFFFFFF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27F5731"/>
    <w:multiLevelType w:val="hybridMultilevel"/>
    <w:tmpl w:val="D6FACD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7509C"/>
    <w:multiLevelType w:val="hybridMultilevel"/>
    <w:tmpl w:val="6D3861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F0B69"/>
    <w:multiLevelType w:val="hybridMultilevel"/>
    <w:tmpl w:val="BA9C8A64"/>
    <w:lvl w:ilvl="0" w:tplc="6F4AE4B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3D0F20BC"/>
    <w:multiLevelType w:val="hybridMultilevel"/>
    <w:tmpl w:val="9ED01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E6584"/>
    <w:multiLevelType w:val="hybridMultilevel"/>
    <w:tmpl w:val="D6FAC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A7820"/>
    <w:multiLevelType w:val="hybridMultilevel"/>
    <w:tmpl w:val="6D386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52E6D"/>
    <w:multiLevelType w:val="hybridMultilevel"/>
    <w:tmpl w:val="D6FAC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165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3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36F8"/>
    <w:rsid w:val="00142582"/>
    <w:rsid w:val="00152BC9"/>
    <w:rsid w:val="001C357E"/>
    <w:rsid w:val="00221167"/>
    <w:rsid w:val="00241811"/>
    <w:rsid w:val="002811C1"/>
    <w:rsid w:val="00287F43"/>
    <w:rsid w:val="0034389A"/>
    <w:rsid w:val="003D1E70"/>
    <w:rsid w:val="00466560"/>
    <w:rsid w:val="004962D4"/>
    <w:rsid w:val="004A3DAD"/>
    <w:rsid w:val="00533215"/>
    <w:rsid w:val="005337A1"/>
    <w:rsid w:val="005B4427"/>
    <w:rsid w:val="00645AC0"/>
    <w:rsid w:val="00673A2B"/>
    <w:rsid w:val="006C36F8"/>
    <w:rsid w:val="008176D3"/>
    <w:rsid w:val="00984108"/>
    <w:rsid w:val="009C5D8D"/>
    <w:rsid w:val="009E23B0"/>
    <w:rsid w:val="00AE17FC"/>
    <w:rsid w:val="00C34330"/>
    <w:rsid w:val="00C74967"/>
    <w:rsid w:val="00C83707"/>
    <w:rsid w:val="00C92A85"/>
    <w:rsid w:val="00D10454"/>
    <w:rsid w:val="00D168AD"/>
    <w:rsid w:val="00EA1D2D"/>
    <w:rsid w:val="00F45FEC"/>
    <w:rsid w:val="00F55780"/>
    <w:rsid w:val="00F749DD"/>
    <w:rsid w:val="00FE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AF03F"/>
  <w15:docId w15:val="{2BF7B00F-ACF0-4513-94E2-D7063383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49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3D1E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4A3DA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2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4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7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4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32136" TargetMode="External"/><Relationship Id="rId3" Type="http://schemas.openxmlformats.org/officeDocument/2006/relationships/styles" Target="styles.xml"/><Relationship Id="rId7" Type="http://schemas.openxmlformats.org/officeDocument/2006/relationships/hyperlink" Target="https://urait.ru/bcode/51543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ait.ru/bcode/53213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iblio-onl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5154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B203F-A954-4477-89AF-7B253EF8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12</Pages>
  <Words>3396</Words>
  <Characters>19362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22713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Агеева А.В.</cp:lastModifiedBy>
  <cp:revision>12</cp:revision>
  <dcterms:created xsi:type="dcterms:W3CDTF">2023-11-11T07:54:00Z</dcterms:created>
  <dcterms:modified xsi:type="dcterms:W3CDTF">2023-11-16T03:31:00Z</dcterms:modified>
</cp:coreProperties>
</file>